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586080" w:rsidRDefault="0076358E" w:rsidP="004237AF">
      <w:pPr>
        <w:pStyle w:val="a3"/>
        <w:tabs>
          <w:tab w:val="left" w:pos="567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1505" cy="90233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586080" w:rsidRDefault="00CC2892"/>
    <w:p w:rsidR="00246459" w:rsidRPr="00586080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586080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</w:t>
      </w:r>
      <w:r w:rsidR="003418AE" w:rsidRPr="00586080">
        <w:rPr>
          <w:rFonts w:ascii="Arial" w:hAnsi="Arial" w:cs="Arial"/>
          <w:sz w:val="28"/>
          <w:szCs w:val="28"/>
        </w:rPr>
        <w:t>»</w:t>
      </w:r>
    </w:p>
    <w:p w:rsidR="00246459" w:rsidRPr="00586080" w:rsidRDefault="00246459" w:rsidP="00246459">
      <w:pPr>
        <w:pStyle w:val="1"/>
        <w:framePr w:w="9897" w:wrap="around" w:x="1342" w:y="106"/>
        <w:rPr>
          <w:rFonts w:ascii="Arial" w:hAnsi="Arial" w:cs="Arial"/>
          <w:b w:val="0"/>
          <w:szCs w:val="28"/>
        </w:rPr>
      </w:pPr>
    </w:p>
    <w:p w:rsidR="00CC2892" w:rsidRPr="00586080" w:rsidRDefault="00CC2892" w:rsidP="00246459">
      <w:pPr>
        <w:pStyle w:val="1"/>
        <w:framePr w:w="9897" w:wrap="around" w:x="1342" w:y="106"/>
        <w:rPr>
          <w:rFonts w:ascii="Arial" w:hAnsi="Arial" w:cs="Arial"/>
          <w:sz w:val="32"/>
          <w:szCs w:val="32"/>
        </w:rPr>
      </w:pPr>
      <w:r w:rsidRPr="00586080">
        <w:rPr>
          <w:rFonts w:ascii="Arial" w:hAnsi="Arial" w:cs="Arial"/>
          <w:sz w:val="32"/>
          <w:szCs w:val="32"/>
        </w:rPr>
        <w:t>АДМИНИСТРАЦИЯ</w:t>
      </w:r>
      <w:r w:rsidR="00246459" w:rsidRPr="00586080">
        <w:rPr>
          <w:rFonts w:ascii="Arial" w:hAnsi="Arial" w:cs="Arial"/>
          <w:sz w:val="32"/>
          <w:szCs w:val="32"/>
        </w:rPr>
        <w:t xml:space="preserve"> ЗАТО </w:t>
      </w:r>
      <w:r w:rsidR="00556034" w:rsidRPr="00586080">
        <w:rPr>
          <w:rFonts w:ascii="Arial" w:hAnsi="Arial" w:cs="Arial"/>
          <w:sz w:val="32"/>
          <w:szCs w:val="32"/>
        </w:rPr>
        <w:t>г.</w:t>
      </w:r>
      <w:r w:rsidR="0040746A" w:rsidRPr="00586080">
        <w:rPr>
          <w:rFonts w:ascii="Arial" w:hAnsi="Arial" w:cs="Arial"/>
          <w:sz w:val="32"/>
          <w:szCs w:val="32"/>
        </w:rPr>
        <w:t xml:space="preserve"> </w:t>
      </w:r>
      <w:r w:rsidR="00246459" w:rsidRPr="00586080">
        <w:rPr>
          <w:rFonts w:ascii="Arial" w:hAnsi="Arial" w:cs="Arial"/>
          <w:sz w:val="32"/>
          <w:szCs w:val="32"/>
        </w:rPr>
        <w:t>ЖЕЛЕЗНОГОРСК</w:t>
      </w:r>
    </w:p>
    <w:p w:rsidR="00CC2892" w:rsidRPr="00586080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sz w:val="28"/>
        </w:rPr>
      </w:pPr>
    </w:p>
    <w:p w:rsidR="00CC2892" w:rsidRPr="00586080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 w:cs="Arial"/>
          <w:b/>
        </w:rPr>
      </w:pPr>
      <w:r w:rsidRPr="00586080">
        <w:rPr>
          <w:rFonts w:ascii="Arial" w:hAnsi="Arial" w:cs="Arial"/>
          <w:b/>
          <w:sz w:val="36"/>
        </w:rPr>
        <w:t>ПОСТАНОВЛЕНИЕ</w:t>
      </w:r>
    </w:p>
    <w:p w:rsidR="00CC2892" w:rsidRPr="00586080" w:rsidRDefault="00CC2892"/>
    <w:p w:rsidR="007401AD" w:rsidRPr="00586080" w:rsidRDefault="007401AD" w:rsidP="00454375">
      <w:pPr>
        <w:framePr w:w="10077" w:h="1264" w:hRule="exact" w:hSpace="180" w:wrap="around" w:vAnchor="text" w:hAnchor="page" w:x="1162" w:y="-147"/>
        <w:rPr>
          <w:rFonts w:ascii="Times New Roman" w:hAnsi="Times New Roman"/>
          <w:sz w:val="22"/>
        </w:rPr>
      </w:pPr>
    </w:p>
    <w:p w:rsidR="007401AD" w:rsidRPr="00586080" w:rsidRDefault="007401AD" w:rsidP="00454375">
      <w:pPr>
        <w:framePr w:w="10077" w:h="1264" w:hRule="exact" w:hSpace="180" w:wrap="around" w:vAnchor="text" w:hAnchor="page" w:x="1162" w:y="-147"/>
        <w:rPr>
          <w:rFonts w:ascii="Times New Roman" w:hAnsi="Times New Roman"/>
          <w:sz w:val="22"/>
        </w:rPr>
      </w:pPr>
      <w:r w:rsidRPr="00586080">
        <w:rPr>
          <w:rFonts w:ascii="Times New Roman" w:hAnsi="Times New Roman"/>
          <w:sz w:val="22"/>
        </w:rPr>
        <w:t xml:space="preserve">     _</w:t>
      </w:r>
      <w:r w:rsidR="00BC6510" w:rsidRPr="00BC6510">
        <w:rPr>
          <w:rFonts w:ascii="Times New Roman" w:hAnsi="Times New Roman"/>
          <w:sz w:val="22"/>
          <w:u w:val="single"/>
        </w:rPr>
        <w:t>25</w:t>
      </w:r>
      <w:r w:rsidRPr="00586080">
        <w:rPr>
          <w:rFonts w:ascii="Times New Roman" w:hAnsi="Times New Roman"/>
          <w:sz w:val="22"/>
        </w:rPr>
        <w:t>_  _</w:t>
      </w:r>
      <w:r w:rsidR="00BC6510" w:rsidRPr="00BC6510">
        <w:rPr>
          <w:rFonts w:ascii="Times New Roman" w:hAnsi="Times New Roman"/>
          <w:sz w:val="22"/>
          <w:u w:val="single"/>
        </w:rPr>
        <w:t>02</w:t>
      </w:r>
      <w:r w:rsidRPr="00586080">
        <w:rPr>
          <w:rFonts w:ascii="Times New Roman" w:hAnsi="Times New Roman"/>
          <w:sz w:val="22"/>
        </w:rPr>
        <w:t>___ 20</w:t>
      </w:r>
      <w:r w:rsidR="00E9735D" w:rsidRPr="00586080">
        <w:rPr>
          <w:rFonts w:ascii="Times New Roman" w:hAnsi="Times New Roman"/>
          <w:sz w:val="22"/>
        </w:rPr>
        <w:t>1</w:t>
      </w:r>
      <w:r w:rsidR="00586080" w:rsidRPr="00586080">
        <w:rPr>
          <w:rFonts w:ascii="Times New Roman" w:hAnsi="Times New Roman"/>
          <w:sz w:val="22"/>
        </w:rPr>
        <w:t>9</w:t>
      </w:r>
      <w:r w:rsidRPr="00586080">
        <w:rPr>
          <w:rFonts w:ascii="Times New Roman" w:hAnsi="Times New Roman"/>
          <w:sz w:val="22"/>
        </w:rPr>
        <w:t xml:space="preserve">                                                                                        </w:t>
      </w:r>
      <w:r w:rsidR="00F104BA" w:rsidRPr="00586080">
        <w:rPr>
          <w:rFonts w:ascii="Times New Roman" w:hAnsi="Times New Roman"/>
          <w:sz w:val="22"/>
        </w:rPr>
        <w:t xml:space="preserve">                              </w:t>
      </w:r>
      <w:r w:rsidRPr="00586080">
        <w:rPr>
          <w:rFonts w:ascii="Times New Roman" w:hAnsi="Times New Roman"/>
          <w:sz w:val="22"/>
        </w:rPr>
        <w:t xml:space="preserve">  </w:t>
      </w:r>
      <w:r w:rsidR="0040746A" w:rsidRPr="00586080">
        <w:rPr>
          <w:rFonts w:ascii="Times New Roman" w:hAnsi="Times New Roman"/>
          <w:sz w:val="22"/>
        </w:rPr>
        <w:t>№</w:t>
      </w:r>
      <w:r w:rsidRPr="00586080">
        <w:rPr>
          <w:rFonts w:ascii="Times New Roman" w:hAnsi="Times New Roman"/>
          <w:sz w:val="22"/>
        </w:rPr>
        <w:t xml:space="preserve"> _</w:t>
      </w:r>
      <w:r w:rsidR="00BC6510" w:rsidRPr="00BC6510">
        <w:rPr>
          <w:rFonts w:ascii="Times New Roman" w:hAnsi="Times New Roman"/>
          <w:sz w:val="22"/>
          <w:u w:val="single"/>
        </w:rPr>
        <w:t>472</w:t>
      </w:r>
      <w:r w:rsidRPr="00586080">
        <w:rPr>
          <w:rFonts w:ascii="Times New Roman" w:hAnsi="Times New Roman"/>
          <w:sz w:val="22"/>
        </w:rPr>
        <w:t>_</w:t>
      </w:r>
    </w:p>
    <w:p w:rsidR="007401AD" w:rsidRPr="00586080" w:rsidRDefault="007401AD" w:rsidP="00454375">
      <w:pPr>
        <w:framePr w:w="10077" w:h="1264" w:hRule="exact" w:hSpace="180" w:wrap="around" w:vAnchor="text" w:hAnchor="page" w:x="1162" w:y="-147"/>
        <w:rPr>
          <w:rFonts w:ascii="Times New Roman" w:hAnsi="Times New Roman"/>
          <w:sz w:val="22"/>
        </w:rPr>
      </w:pPr>
    </w:p>
    <w:p w:rsidR="007401AD" w:rsidRPr="00586080" w:rsidRDefault="007401AD" w:rsidP="00454375">
      <w:pPr>
        <w:framePr w:w="10077" w:h="1264" w:hRule="exact" w:hSpace="180" w:wrap="around" w:vAnchor="text" w:hAnchor="page" w:x="1162" w:y="-147"/>
        <w:jc w:val="center"/>
        <w:rPr>
          <w:b/>
          <w:sz w:val="22"/>
          <w:szCs w:val="22"/>
        </w:rPr>
      </w:pPr>
      <w:r w:rsidRPr="00586080">
        <w:rPr>
          <w:rFonts w:ascii="Times New Roman" w:hAnsi="Times New Roman"/>
          <w:b/>
          <w:sz w:val="22"/>
          <w:szCs w:val="22"/>
        </w:rPr>
        <w:t>г.</w:t>
      </w:r>
      <w:r w:rsidR="0040746A" w:rsidRPr="00586080">
        <w:rPr>
          <w:rFonts w:ascii="Times New Roman" w:hAnsi="Times New Roman"/>
          <w:b/>
          <w:sz w:val="22"/>
          <w:szCs w:val="22"/>
        </w:rPr>
        <w:t xml:space="preserve"> </w:t>
      </w:r>
      <w:r w:rsidRPr="00586080">
        <w:rPr>
          <w:rFonts w:ascii="Times New Roman" w:hAnsi="Times New Roman"/>
          <w:b/>
          <w:sz w:val="22"/>
          <w:szCs w:val="22"/>
        </w:rPr>
        <w:t>Железногорск</w:t>
      </w:r>
    </w:p>
    <w:p w:rsidR="00ED39FC" w:rsidRDefault="00ED39FC" w:rsidP="00056AE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56AE1" w:rsidRPr="00586080" w:rsidRDefault="00A21369" w:rsidP="00056AE1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t>О</w:t>
      </w:r>
      <w:r w:rsidR="00226498" w:rsidRPr="00586080">
        <w:rPr>
          <w:rFonts w:ascii="Times New Roman" w:hAnsi="Times New Roman"/>
          <w:sz w:val="28"/>
          <w:szCs w:val="28"/>
        </w:rPr>
        <w:t>б</w:t>
      </w:r>
      <w:r w:rsidR="005374B5" w:rsidRPr="00586080">
        <w:rPr>
          <w:rFonts w:ascii="Times New Roman" w:hAnsi="Times New Roman"/>
          <w:sz w:val="28"/>
          <w:szCs w:val="28"/>
        </w:rPr>
        <w:t xml:space="preserve"> </w:t>
      </w:r>
      <w:r w:rsidR="000622FB" w:rsidRPr="00586080">
        <w:rPr>
          <w:rFonts w:ascii="Times New Roman" w:hAnsi="Times New Roman"/>
          <w:sz w:val="28"/>
          <w:szCs w:val="28"/>
        </w:rPr>
        <w:t xml:space="preserve">утверждении </w:t>
      </w:r>
      <w:r w:rsidR="004237AF" w:rsidRPr="00586080">
        <w:rPr>
          <w:rFonts w:ascii="Times New Roman" w:hAnsi="Times New Roman"/>
          <w:sz w:val="28"/>
          <w:szCs w:val="28"/>
        </w:rPr>
        <w:t>изменений в</w:t>
      </w:r>
      <w:r w:rsidR="00610F7D" w:rsidRPr="00586080">
        <w:rPr>
          <w:rFonts w:ascii="Times New Roman" w:hAnsi="Times New Roman"/>
          <w:sz w:val="28"/>
          <w:szCs w:val="28"/>
        </w:rPr>
        <w:t xml:space="preserve"> </w:t>
      </w:r>
      <w:r w:rsidR="00DD23AA" w:rsidRPr="00586080">
        <w:rPr>
          <w:rFonts w:ascii="Times New Roman" w:hAnsi="Times New Roman"/>
          <w:sz w:val="28"/>
          <w:szCs w:val="28"/>
        </w:rPr>
        <w:t>У</w:t>
      </w:r>
      <w:r w:rsidR="00610F7D" w:rsidRPr="00586080">
        <w:rPr>
          <w:rFonts w:ascii="Times New Roman" w:hAnsi="Times New Roman"/>
          <w:sz w:val="28"/>
          <w:szCs w:val="28"/>
        </w:rPr>
        <w:t xml:space="preserve">став </w:t>
      </w:r>
      <w:r w:rsidR="00DD23AA" w:rsidRPr="00586080">
        <w:rPr>
          <w:rFonts w:ascii="Times New Roman" w:hAnsi="Times New Roman"/>
          <w:sz w:val="28"/>
          <w:szCs w:val="28"/>
        </w:rPr>
        <w:t xml:space="preserve">муниципального </w:t>
      </w:r>
      <w:r w:rsidR="004237AF" w:rsidRPr="00586080">
        <w:rPr>
          <w:rFonts w:ascii="Times New Roman" w:hAnsi="Times New Roman"/>
          <w:sz w:val="28"/>
          <w:szCs w:val="28"/>
        </w:rPr>
        <w:t>казенного</w:t>
      </w:r>
      <w:r w:rsidR="00DD23AA" w:rsidRPr="00586080">
        <w:rPr>
          <w:rFonts w:ascii="Times New Roman" w:hAnsi="Times New Roman"/>
          <w:sz w:val="28"/>
          <w:szCs w:val="28"/>
        </w:rPr>
        <w:t xml:space="preserve"> учреждения «Управление имущественным комплексом»  </w:t>
      </w:r>
    </w:p>
    <w:p w:rsidR="00B91511" w:rsidRPr="00586080" w:rsidRDefault="00B91511" w:rsidP="0007308C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382DF6" w:rsidRPr="00586080" w:rsidRDefault="00DD23AA" w:rsidP="006023BF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t xml:space="preserve">       В соответствии с </w:t>
      </w:r>
      <w:r w:rsidR="00AA4D25" w:rsidRPr="00586080">
        <w:rPr>
          <w:rFonts w:ascii="Times New Roman" w:hAnsi="Times New Roman"/>
          <w:sz w:val="28"/>
          <w:szCs w:val="28"/>
        </w:rPr>
        <w:t>Федеральным законом от 06.10.2003 №</w:t>
      </w:r>
      <w:r w:rsidR="006023BF" w:rsidRPr="00586080">
        <w:rPr>
          <w:rFonts w:ascii="Times New Roman" w:hAnsi="Times New Roman"/>
          <w:sz w:val="28"/>
          <w:szCs w:val="28"/>
        </w:rPr>
        <w:t xml:space="preserve"> </w:t>
      </w:r>
      <w:r w:rsidR="00AA4D25" w:rsidRPr="00586080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975A8" w:rsidRPr="00586080">
        <w:rPr>
          <w:rFonts w:ascii="Times New Roman" w:hAnsi="Times New Roman"/>
          <w:sz w:val="28"/>
          <w:szCs w:val="28"/>
        </w:rPr>
        <w:t xml:space="preserve">Уставом ЗАТО Железногорск, постановлением Администрации ЗАТО </w:t>
      </w:r>
      <w:r w:rsidRPr="00586080">
        <w:rPr>
          <w:rFonts w:ascii="Times New Roman" w:hAnsi="Times New Roman"/>
          <w:sz w:val="28"/>
          <w:szCs w:val="28"/>
        </w:rPr>
        <w:t>г.</w:t>
      </w:r>
      <w:r w:rsidR="006023BF" w:rsidRPr="00586080">
        <w:rPr>
          <w:rFonts w:ascii="Times New Roman" w:hAnsi="Times New Roman"/>
          <w:sz w:val="28"/>
          <w:szCs w:val="28"/>
        </w:rPr>
        <w:t xml:space="preserve"> </w:t>
      </w:r>
      <w:r w:rsidRPr="00586080">
        <w:rPr>
          <w:rFonts w:ascii="Times New Roman" w:hAnsi="Times New Roman"/>
          <w:sz w:val="28"/>
          <w:szCs w:val="28"/>
        </w:rPr>
        <w:t>Железногорск от 01.10.2010</w:t>
      </w:r>
      <w:r w:rsidR="006023BF" w:rsidRPr="00586080">
        <w:rPr>
          <w:rFonts w:ascii="Times New Roman" w:hAnsi="Times New Roman"/>
          <w:sz w:val="28"/>
          <w:szCs w:val="28"/>
        </w:rPr>
        <w:t xml:space="preserve"> </w:t>
      </w:r>
      <w:r w:rsidRPr="00586080">
        <w:rPr>
          <w:rFonts w:ascii="Times New Roman" w:hAnsi="Times New Roman"/>
          <w:sz w:val="28"/>
          <w:szCs w:val="28"/>
        </w:rPr>
        <w:t xml:space="preserve"> №1528 «Об утверждении Порядка </w:t>
      </w:r>
      <w:r w:rsidR="00C975A8" w:rsidRPr="00586080">
        <w:rPr>
          <w:rFonts w:ascii="Times New Roman" w:hAnsi="Times New Roman"/>
          <w:sz w:val="28"/>
          <w:szCs w:val="28"/>
        </w:rPr>
        <w:t>принятия решений о создании</w:t>
      </w:r>
      <w:r w:rsidRPr="00586080">
        <w:rPr>
          <w:rFonts w:ascii="Times New Roman" w:hAnsi="Times New Roman"/>
          <w:sz w:val="28"/>
          <w:szCs w:val="28"/>
        </w:rPr>
        <w:t>, реорганизации</w:t>
      </w:r>
      <w:r w:rsidR="00C975A8" w:rsidRPr="00586080">
        <w:rPr>
          <w:rFonts w:ascii="Times New Roman" w:hAnsi="Times New Roman"/>
          <w:sz w:val="28"/>
          <w:szCs w:val="28"/>
        </w:rPr>
        <w:t xml:space="preserve"> и проведении реорганизации</w:t>
      </w:r>
      <w:r w:rsidRPr="00586080">
        <w:rPr>
          <w:rFonts w:ascii="Times New Roman" w:hAnsi="Times New Roman"/>
          <w:sz w:val="28"/>
          <w:szCs w:val="28"/>
        </w:rPr>
        <w:t>, изменения типа</w:t>
      </w:r>
      <w:r w:rsidR="00C975A8" w:rsidRPr="00586080">
        <w:rPr>
          <w:rFonts w:ascii="Times New Roman" w:hAnsi="Times New Roman"/>
          <w:sz w:val="28"/>
          <w:szCs w:val="28"/>
        </w:rPr>
        <w:t xml:space="preserve">, </w:t>
      </w:r>
      <w:r w:rsidRPr="00586080">
        <w:rPr>
          <w:rFonts w:ascii="Times New Roman" w:hAnsi="Times New Roman"/>
          <w:sz w:val="28"/>
          <w:szCs w:val="28"/>
        </w:rPr>
        <w:t xml:space="preserve">ликвидации </w:t>
      </w:r>
      <w:r w:rsidR="00C975A8" w:rsidRPr="00586080">
        <w:rPr>
          <w:rFonts w:ascii="Times New Roman" w:hAnsi="Times New Roman"/>
          <w:sz w:val="28"/>
          <w:szCs w:val="28"/>
        </w:rPr>
        <w:t xml:space="preserve">и проведения ликвидации </w:t>
      </w:r>
      <w:r w:rsidRPr="00586080">
        <w:rPr>
          <w:rFonts w:ascii="Times New Roman" w:hAnsi="Times New Roman"/>
          <w:sz w:val="28"/>
          <w:szCs w:val="28"/>
        </w:rPr>
        <w:t>муниципальных учреждений</w:t>
      </w:r>
      <w:r w:rsidR="00C975A8" w:rsidRPr="00586080">
        <w:rPr>
          <w:rFonts w:ascii="Times New Roman" w:hAnsi="Times New Roman"/>
          <w:sz w:val="28"/>
          <w:szCs w:val="28"/>
        </w:rPr>
        <w:t>, определения предмета и целей деятельности муниципальных учреждений</w:t>
      </w:r>
      <w:r w:rsidR="00865716" w:rsidRPr="00586080">
        <w:rPr>
          <w:rFonts w:ascii="Times New Roman" w:hAnsi="Times New Roman"/>
          <w:sz w:val="28"/>
          <w:szCs w:val="28"/>
        </w:rPr>
        <w:t>, учреждения уставов и внесения в них изменений</w:t>
      </w:r>
      <w:r w:rsidRPr="00586080">
        <w:rPr>
          <w:rFonts w:ascii="Times New Roman" w:hAnsi="Times New Roman"/>
          <w:sz w:val="28"/>
          <w:szCs w:val="28"/>
        </w:rPr>
        <w:t>»,</w:t>
      </w:r>
      <w:r w:rsidR="00537005" w:rsidRPr="00586080">
        <w:rPr>
          <w:rFonts w:ascii="Times New Roman" w:hAnsi="Times New Roman"/>
          <w:sz w:val="28"/>
          <w:szCs w:val="28"/>
        </w:rPr>
        <w:t xml:space="preserve"> </w:t>
      </w:r>
      <w:r w:rsidR="00586080" w:rsidRPr="00586080">
        <w:rPr>
          <w:rFonts w:ascii="Times New Roman" w:hAnsi="Times New Roman"/>
          <w:sz w:val="28"/>
          <w:szCs w:val="28"/>
        </w:rPr>
        <w:t xml:space="preserve"> </w:t>
      </w:r>
      <w:r w:rsidR="0040746A" w:rsidRPr="00586080">
        <w:rPr>
          <w:rFonts w:ascii="Times New Roman" w:hAnsi="Times New Roman"/>
          <w:sz w:val="28"/>
          <w:szCs w:val="28"/>
        </w:rPr>
        <w:t xml:space="preserve"> </w:t>
      </w:r>
      <w:r w:rsidR="006023BF" w:rsidRPr="00586080">
        <w:rPr>
          <w:rFonts w:ascii="Times New Roman" w:hAnsi="Times New Roman"/>
          <w:sz w:val="28"/>
          <w:szCs w:val="28"/>
        </w:rPr>
        <w:t xml:space="preserve"> </w:t>
      </w:r>
    </w:p>
    <w:p w:rsidR="006023BF" w:rsidRPr="00586080" w:rsidRDefault="006023BF" w:rsidP="006023BF">
      <w:pPr>
        <w:tabs>
          <w:tab w:val="left" w:pos="567"/>
        </w:tabs>
        <w:jc w:val="both"/>
        <w:rPr>
          <w:sz w:val="28"/>
          <w:szCs w:val="28"/>
        </w:rPr>
      </w:pPr>
    </w:p>
    <w:p w:rsidR="00A21369" w:rsidRPr="00586080" w:rsidRDefault="00A21369" w:rsidP="006023BF">
      <w:pPr>
        <w:jc w:val="both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t>ПОСТАНОВЛЯЮ:</w:t>
      </w:r>
    </w:p>
    <w:p w:rsidR="00A21369" w:rsidRPr="00586080" w:rsidRDefault="00A21369" w:rsidP="006023BF">
      <w:pPr>
        <w:jc w:val="both"/>
        <w:rPr>
          <w:rFonts w:ascii="Times New Roman" w:hAnsi="Times New Roman"/>
          <w:sz w:val="28"/>
          <w:szCs w:val="28"/>
        </w:rPr>
      </w:pPr>
    </w:p>
    <w:p w:rsidR="00DD23AA" w:rsidRPr="00586080" w:rsidRDefault="00226498" w:rsidP="006023BF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t>1</w:t>
      </w:r>
      <w:r w:rsidR="00013262" w:rsidRPr="00586080">
        <w:rPr>
          <w:rFonts w:ascii="Times New Roman" w:hAnsi="Times New Roman"/>
          <w:sz w:val="28"/>
          <w:szCs w:val="28"/>
        </w:rPr>
        <w:t xml:space="preserve">. </w:t>
      </w:r>
      <w:r w:rsidR="004940B4" w:rsidRPr="00586080">
        <w:rPr>
          <w:rFonts w:ascii="Times New Roman" w:hAnsi="Times New Roman"/>
          <w:sz w:val="28"/>
          <w:szCs w:val="28"/>
        </w:rPr>
        <w:t xml:space="preserve">Утвердить </w:t>
      </w:r>
      <w:r w:rsidR="00865716" w:rsidRPr="00586080">
        <w:rPr>
          <w:rFonts w:ascii="Times New Roman" w:hAnsi="Times New Roman"/>
          <w:sz w:val="28"/>
          <w:szCs w:val="28"/>
        </w:rPr>
        <w:t xml:space="preserve">изменения в Устав </w:t>
      </w:r>
      <w:r w:rsidR="00DD23AA" w:rsidRPr="00586080">
        <w:rPr>
          <w:rFonts w:ascii="Times New Roman" w:hAnsi="Times New Roman"/>
          <w:sz w:val="28"/>
          <w:szCs w:val="28"/>
        </w:rPr>
        <w:t xml:space="preserve">муниципального </w:t>
      </w:r>
      <w:r w:rsidR="00865716" w:rsidRPr="00586080">
        <w:rPr>
          <w:rFonts w:ascii="Times New Roman" w:hAnsi="Times New Roman"/>
          <w:sz w:val="28"/>
          <w:szCs w:val="28"/>
        </w:rPr>
        <w:t>казенного</w:t>
      </w:r>
      <w:r w:rsidR="00DD23AA" w:rsidRPr="00586080">
        <w:rPr>
          <w:rFonts w:ascii="Times New Roman" w:hAnsi="Times New Roman"/>
          <w:sz w:val="28"/>
          <w:szCs w:val="28"/>
        </w:rPr>
        <w:t xml:space="preserve"> учреждения «Управление имущественным комплексом» (далее – М</w:t>
      </w:r>
      <w:r w:rsidR="00865716" w:rsidRPr="00586080">
        <w:rPr>
          <w:rFonts w:ascii="Times New Roman" w:hAnsi="Times New Roman"/>
          <w:sz w:val="28"/>
          <w:szCs w:val="28"/>
        </w:rPr>
        <w:t>К</w:t>
      </w:r>
      <w:r w:rsidR="009C100D" w:rsidRPr="00586080">
        <w:rPr>
          <w:rFonts w:ascii="Times New Roman" w:hAnsi="Times New Roman"/>
          <w:sz w:val="28"/>
          <w:szCs w:val="28"/>
        </w:rPr>
        <w:t>У «УИК»)</w:t>
      </w:r>
      <w:r w:rsidR="001D1036">
        <w:rPr>
          <w:rFonts w:ascii="Times New Roman" w:hAnsi="Times New Roman"/>
          <w:sz w:val="28"/>
          <w:szCs w:val="28"/>
        </w:rPr>
        <w:t xml:space="preserve"> (Приложение)</w:t>
      </w:r>
      <w:r w:rsidR="009C100D" w:rsidRPr="00586080">
        <w:rPr>
          <w:rFonts w:ascii="Times New Roman" w:hAnsi="Times New Roman"/>
          <w:sz w:val="28"/>
          <w:szCs w:val="28"/>
        </w:rPr>
        <w:t>.</w:t>
      </w:r>
    </w:p>
    <w:p w:rsidR="00812940" w:rsidRPr="00586080" w:rsidRDefault="00226498" w:rsidP="00DD23AA">
      <w:pPr>
        <w:tabs>
          <w:tab w:val="left" w:pos="567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t>2</w:t>
      </w:r>
      <w:r w:rsidR="005944E9" w:rsidRPr="00586080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1C2A46" w:rsidRPr="00586080">
        <w:rPr>
          <w:rFonts w:ascii="Times New Roman" w:hAnsi="Times New Roman"/>
          <w:snapToGrid w:val="0"/>
          <w:sz w:val="28"/>
          <w:szCs w:val="28"/>
        </w:rPr>
        <w:t>Директор</w:t>
      </w:r>
      <w:r w:rsidR="000E017A" w:rsidRPr="00586080">
        <w:rPr>
          <w:rFonts w:ascii="Times New Roman" w:hAnsi="Times New Roman"/>
          <w:snapToGrid w:val="0"/>
          <w:sz w:val="28"/>
          <w:szCs w:val="28"/>
        </w:rPr>
        <w:t>у</w:t>
      </w:r>
      <w:r w:rsidR="00610F7D" w:rsidRPr="0058608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D23AA" w:rsidRPr="00586080">
        <w:rPr>
          <w:rFonts w:ascii="Times New Roman" w:hAnsi="Times New Roman"/>
          <w:sz w:val="28"/>
          <w:szCs w:val="28"/>
        </w:rPr>
        <w:t>М</w:t>
      </w:r>
      <w:r w:rsidR="00865716" w:rsidRPr="00586080">
        <w:rPr>
          <w:rFonts w:ascii="Times New Roman" w:hAnsi="Times New Roman"/>
          <w:sz w:val="28"/>
          <w:szCs w:val="28"/>
        </w:rPr>
        <w:t>К</w:t>
      </w:r>
      <w:r w:rsidR="00DD23AA" w:rsidRPr="00586080">
        <w:rPr>
          <w:rFonts w:ascii="Times New Roman" w:hAnsi="Times New Roman"/>
          <w:sz w:val="28"/>
          <w:szCs w:val="28"/>
        </w:rPr>
        <w:t xml:space="preserve">У «УИК» </w:t>
      </w:r>
      <w:r w:rsidR="00B91511" w:rsidRPr="00586080">
        <w:rPr>
          <w:rFonts w:ascii="Times New Roman" w:hAnsi="Times New Roman"/>
          <w:sz w:val="28"/>
          <w:szCs w:val="28"/>
        </w:rPr>
        <w:t xml:space="preserve"> </w:t>
      </w:r>
      <w:r w:rsidR="000E017A" w:rsidRPr="00586080">
        <w:rPr>
          <w:rFonts w:ascii="Times New Roman" w:hAnsi="Times New Roman"/>
          <w:sz w:val="28"/>
          <w:szCs w:val="28"/>
        </w:rPr>
        <w:t>(</w:t>
      </w:r>
      <w:r w:rsidR="00865716" w:rsidRPr="00586080">
        <w:rPr>
          <w:rFonts w:ascii="Times New Roman" w:hAnsi="Times New Roman"/>
          <w:sz w:val="28"/>
          <w:szCs w:val="28"/>
        </w:rPr>
        <w:t>Н.И.Теплых</w:t>
      </w:r>
      <w:r w:rsidR="00812940" w:rsidRPr="00586080">
        <w:rPr>
          <w:rFonts w:ascii="Times New Roman" w:hAnsi="Times New Roman"/>
          <w:sz w:val="28"/>
          <w:szCs w:val="28"/>
        </w:rPr>
        <w:t>)</w:t>
      </w:r>
      <w:r w:rsidR="00B73282" w:rsidRPr="00586080">
        <w:rPr>
          <w:rFonts w:ascii="Times New Roman" w:hAnsi="Times New Roman"/>
          <w:sz w:val="28"/>
          <w:szCs w:val="28"/>
        </w:rPr>
        <w:t>:</w:t>
      </w:r>
    </w:p>
    <w:p w:rsidR="00F7133B" w:rsidRPr="00586080" w:rsidRDefault="00F7133B" w:rsidP="0040746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t xml:space="preserve">        </w:t>
      </w:r>
      <w:r w:rsidR="00226498" w:rsidRPr="00586080">
        <w:rPr>
          <w:rFonts w:ascii="Times New Roman" w:hAnsi="Times New Roman"/>
          <w:sz w:val="28"/>
          <w:szCs w:val="28"/>
        </w:rPr>
        <w:t>2</w:t>
      </w:r>
      <w:r w:rsidR="000622FB" w:rsidRPr="00586080">
        <w:rPr>
          <w:rFonts w:ascii="Times New Roman" w:hAnsi="Times New Roman"/>
          <w:sz w:val="28"/>
          <w:szCs w:val="28"/>
        </w:rPr>
        <w:t>.1.</w:t>
      </w:r>
      <w:r w:rsidR="00013262" w:rsidRPr="00586080">
        <w:rPr>
          <w:rFonts w:ascii="Times New Roman" w:hAnsi="Times New Roman"/>
          <w:sz w:val="28"/>
          <w:szCs w:val="28"/>
        </w:rPr>
        <w:t xml:space="preserve"> В установленном законодательством Российской Федерации порядке представить в ИФНС Российской Федерации по г.</w:t>
      </w:r>
      <w:r w:rsidR="0040746A" w:rsidRPr="00586080">
        <w:rPr>
          <w:rFonts w:ascii="Times New Roman" w:hAnsi="Times New Roman"/>
          <w:sz w:val="28"/>
          <w:szCs w:val="28"/>
        </w:rPr>
        <w:t xml:space="preserve"> </w:t>
      </w:r>
      <w:r w:rsidR="00013262" w:rsidRPr="00586080">
        <w:rPr>
          <w:rFonts w:ascii="Times New Roman" w:hAnsi="Times New Roman"/>
          <w:sz w:val="28"/>
          <w:szCs w:val="28"/>
        </w:rPr>
        <w:t xml:space="preserve">Железногорску Красноярского края на государственную регистрацию </w:t>
      </w:r>
      <w:r w:rsidR="00853F16" w:rsidRPr="00586080">
        <w:rPr>
          <w:rFonts w:ascii="Times New Roman" w:hAnsi="Times New Roman"/>
          <w:sz w:val="28"/>
          <w:szCs w:val="28"/>
        </w:rPr>
        <w:t>изменения в Устав</w:t>
      </w:r>
      <w:r w:rsidR="00610F7D" w:rsidRPr="00586080">
        <w:rPr>
          <w:rFonts w:ascii="Times New Roman" w:hAnsi="Times New Roman"/>
          <w:sz w:val="28"/>
          <w:szCs w:val="28"/>
        </w:rPr>
        <w:t xml:space="preserve"> </w:t>
      </w:r>
      <w:r w:rsidR="00853F16" w:rsidRPr="00586080">
        <w:rPr>
          <w:rFonts w:ascii="Times New Roman" w:hAnsi="Times New Roman"/>
          <w:sz w:val="28"/>
          <w:szCs w:val="28"/>
        </w:rPr>
        <w:t xml:space="preserve"> </w:t>
      </w:r>
      <w:r w:rsidR="00610F7D" w:rsidRPr="00586080">
        <w:rPr>
          <w:rFonts w:ascii="Times New Roman" w:hAnsi="Times New Roman"/>
          <w:sz w:val="28"/>
          <w:szCs w:val="28"/>
        </w:rPr>
        <w:t xml:space="preserve"> </w:t>
      </w:r>
      <w:r w:rsidR="00DD23AA" w:rsidRPr="00586080">
        <w:rPr>
          <w:rFonts w:ascii="Times New Roman" w:hAnsi="Times New Roman"/>
          <w:sz w:val="28"/>
          <w:szCs w:val="28"/>
        </w:rPr>
        <w:t>М</w:t>
      </w:r>
      <w:r w:rsidR="007E1F06" w:rsidRPr="00586080">
        <w:rPr>
          <w:rFonts w:ascii="Times New Roman" w:hAnsi="Times New Roman"/>
          <w:sz w:val="28"/>
          <w:szCs w:val="28"/>
        </w:rPr>
        <w:t>К</w:t>
      </w:r>
      <w:r w:rsidR="00DD23AA" w:rsidRPr="00586080">
        <w:rPr>
          <w:rFonts w:ascii="Times New Roman" w:hAnsi="Times New Roman"/>
          <w:sz w:val="28"/>
          <w:szCs w:val="28"/>
        </w:rPr>
        <w:t>У «УИК»</w:t>
      </w:r>
      <w:r w:rsidRPr="00586080">
        <w:rPr>
          <w:rFonts w:ascii="Times New Roman" w:hAnsi="Times New Roman"/>
          <w:sz w:val="28"/>
          <w:szCs w:val="28"/>
        </w:rPr>
        <w:t>.</w:t>
      </w:r>
    </w:p>
    <w:p w:rsidR="00537005" w:rsidRPr="00586080" w:rsidRDefault="00226498" w:rsidP="00537005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t>2</w:t>
      </w:r>
      <w:r w:rsidR="000622FB" w:rsidRPr="00586080">
        <w:rPr>
          <w:rFonts w:ascii="Times New Roman" w:hAnsi="Times New Roman"/>
          <w:sz w:val="28"/>
          <w:szCs w:val="28"/>
        </w:rPr>
        <w:t>.2.</w:t>
      </w:r>
      <w:r w:rsidR="00013262" w:rsidRPr="00586080">
        <w:rPr>
          <w:rFonts w:ascii="Times New Roman" w:hAnsi="Times New Roman"/>
          <w:sz w:val="28"/>
          <w:szCs w:val="28"/>
        </w:rPr>
        <w:t xml:space="preserve"> Представить в КУМИ Администрации ЗАТО г.</w:t>
      </w:r>
      <w:r w:rsidR="006023BF" w:rsidRPr="00586080">
        <w:rPr>
          <w:rFonts w:ascii="Times New Roman" w:hAnsi="Times New Roman"/>
          <w:sz w:val="28"/>
          <w:szCs w:val="28"/>
        </w:rPr>
        <w:t xml:space="preserve"> </w:t>
      </w:r>
      <w:r w:rsidR="00013262" w:rsidRPr="00586080">
        <w:rPr>
          <w:rFonts w:ascii="Times New Roman" w:hAnsi="Times New Roman"/>
          <w:sz w:val="28"/>
          <w:szCs w:val="28"/>
        </w:rPr>
        <w:t xml:space="preserve">Железногорск </w:t>
      </w:r>
      <w:r w:rsidR="00537005" w:rsidRPr="00586080">
        <w:rPr>
          <w:rFonts w:ascii="Times New Roman" w:hAnsi="Times New Roman"/>
          <w:sz w:val="28"/>
          <w:szCs w:val="28"/>
        </w:rPr>
        <w:t xml:space="preserve">копию листа записи Единого государственного реестра юридических лиц в пятидневный срок   со дня   получения вышеуказанного документа. </w:t>
      </w:r>
    </w:p>
    <w:p w:rsidR="00ED39FC" w:rsidRPr="006401FA" w:rsidRDefault="008C08A7" w:rsidP="00ED39FC">
      <w:pPr>
        <w:pStyle w:val="20"/>
        <w:tabs>
          <w:tab w:val="left" w:pos="567"/>
          <w:tab w:val="left" w:pos="1134"/>
        </w:tabs>
        <w:rPr>
          <w:szCs w:val="28"/>
        </w:rPr>
      </w:pPr>
      <w:r w:rsidRPr="00586080">
        <w:rPr>
          <w:szCs w:val="28"/>
        </w:rPr>
        <w:t xml:space="preserve"> </w:t>
      </w:r>
      <w:r w:rsidR="00023D07" w:rsidRPr="00586080">
        <w:rPr>
          <w:szCs w:val="28"/>
        </w:rPr>
        <w:t xml:space="preserve">      </w:t>
      </w:r>
      <w:r w:rsidR="00ED39FC" w:rsidRPr="006401FA">
        <w:rPr>
          <w:szCs w:val="28"/>
        </w:rPr>
        <w:t>3. Управлению делами Администрации ЗАТО г. Железногорск                                  (Е.В. Андросова) довести настоящее постановление до сведения населения через газету «Город и горожане».</w:t>
      </w:r>
    </w:p>
    <w:p w:rsidR="00EC73D5" w:rsidRPr="00EC73D5" w:rsidRDefault="00EC73D5" w:rsidP="00EC73D5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ED39FC" w:rsidRPr="006401FA" w:rsidRDefault="00ED39FC" w:rsidP="00ED39FC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lastRenderedPageBreak/>
        <w:t>4. Отделу общественных связей Администрации ЗАТО г. Железногорск                             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D39FC" w:rsidRPr="006401FA" w:rsidRDefault="00ED39FC" w:rsidP="00ED39FC">
      <w:pPr>
        <w:pStyle w:val="af2"/>
        <w:tabs>
          <w:tab w:val="left" w:pos="567"/>
          <w:tab w:val="left" w:pos="1134"/>
        </w:tabs>
        <w:jc w:val="both"/>
        <w:rPr>
          <w:rFonts w:ascii="Times New Roman" w:hAnsi="Times New Roman"/>
          <w:snapToGrid w:val="0"/>
          <w:sz w:val="28"/>
          <w:szCs w:val="28"/>
        </w:rPr>
      </w:pPr>
      <w:r w:rsidRPr="006401FA">
        <w:rPr>
          <w:rFonts w:ascii="Times New Roman" w:hAnsi="Times New Roman"/>
          <w:sz w:val="28"/>
          <w:szCs w:val="28"/>
        </w:rPr>
        <w:t xml:space="preserve">       5</w:t>
      </w:r>
      <w:r w:rsidRPr="006401FA">
        <w:rPr>
          <w:rFonts w:ascii="Times New Roman" w:hAnsi="Times New Roman"/>
          <w:snapToGrid w:val="0"/>
          <w:sz w:val="28"/>
          <w:szCs w:val="28"/>
        </w:rPr>
        <w:t>. Контроль над исполнением настоящего постановления возложить на  первого заместителя Главы ЗАТО г. Железногорск по жилищно-коммунальному хозяйству С.Е. Пешкова.</w:t>
      </w:r>
    </w:p>
    <w:p w:rsidR="00ED39FC" w:rsidRPr="006401FA" w:rsidRDefault="00ED39FC" w:rsidP="00ED39FC">
      <w:pPr>
        <w:pStyle w:val="af2"/>
        <w:tabs>
          <w:tab w:val="left" w:pos="567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6401FA">
        <w:rPr>
          <w:rFonts w:ascii="Times New Roman" w:hAnsi="Times New Roman"/>
          <w:snapToGrid w:val="0"/>
          <w:sz w:val="28"/>
          <w:szCs w:val="28"/>
        </w:rPr>
        <w:t xml:space="preserve">       6. Настоящее постановление вступает в силу после его официального опубликования. </w:t>
      </w:r>
    </w:p>
    <w:p w:rsidR="009651D7" w:rsidRDefault="009651D7" w:rsidP="00522058">
      <w:pPr>
        <w:pStyle w:val="af2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ED39FC" w:rsidRPr="00586080" w:rsidRDefault="00ED39FC" w:rsidP="00522058">
      <w:pPr>
        <w:pStyle w:val="af2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865716" w:rsidRPr="00586080" w:rsidRDefault="00865716" w:rsidP="00323380">
      <w:pPr>
        <w:jc w:val="both"/>
        <w:rPr>
          <w:rFonts w:ascii="Times New Roman" w:hAnsi="Times New Roman"/>
          <w:sz w:val="28"/>
          <w:szCs w:val="28"/>
        </w:rPr>
      </w:pPr>
    </w:p>
    <w:p w:rsidR="00925849" w:rsidRDefault="00DB217A" w:rsidP="0040746A">
      <w:pPr>
        <w:tabs>
          <w:tab w:val="left" w:pos="5670"/>
        </w:tabs>
        <w:jc w:val="both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t>Г</w:t>
      </w:r>
      <w:r w:rsidR="00323380" w:rsidRPr="00586080">
        <w:rPr>
          <w:rFonts w:ascii="Times New Roman" w:hAnsi="Times New Roman"/>
          <w:sz w:val="28"/>
          <w:szCs w:val="28"/>
        </w:rPr>
        <w:t>лав</w:t>
      </w:r>
      <w:r w:rsidR="00057375">
        <w:rPr>
          <w:rFonts w:ascii="Times New Roman" w:hAnsi="Times New Roman"/>
          <w:sz w:val="28"/>
          <w:szCs w:val="28"/>
        </w:rPr>
        <w:t>а</w:t>
      </w:r>
      <w:r w:rsidR="000622FB" w:rsidRPr="00586080">
        <w:rPr>
          <w:rFonts w:ascii="Times New Roman" w:hAnsi="Times New Roman"/>
          <w:sz w:val="28"/>
          <w:szCs w:val="28"/>
        </w:rPr>
        <w:t xml:space="preserve"> </w:t>
      </w:r>
      <w:r w:rsidR="0040746A" w:rsidRPr="00586080">
        <w:rPr>
          <w:rFonts w:ascii="Times New Roman" w:hAnsi="Times New Roman"/>
          <w:sz w:val="28"/>
          <w:szCs w:val="28"/>
        </w:rPr>
        <w:t>ЗАТО г. Железногорск</w:t>
      </w:r>
      <w:r w:rsidR="00DD23AA" w:rsidRPr="00586080">
        <w:rPr>
          <w:rFonts w:ascii="Times New Roman" w:hAnsi="Times New Roman"/>
          <w:sz w:val="28"/>
          <w:szCs w:val="28"/>
        </w:rPr>
        <w:t xml:space="preserve">       </w:t>
      </w:r>
      <w:r w:rsidR="00323380" w:rsidRPr="00586080">
        <w:rPr>
          <w:rFonts w:ascii="Times New Roman" w:hAnsi="Times New Roman"/>
          <w:sz w:val="28"/>
          <w:szCs w:val="28"/>
        </w:rPr>
        <w:tab/>
      </w:r>
      <w:r w:rsidR="00323380" w:rsidRPr="00586080">
        <w:rPr>
          <w:rFonts w:ascii="Times New Roman" w:hAnsi="Times New Roman"/>
          <w:sz w:val="28"/>
          <w:szCs w:val="28"/>
        </w:rPr>
        <w:tab/>
      </w:r>
      <w:r w:rsidR="00323380" w:rsidRPr="00586080">
        <w:rPr>
          <w:rFonts w:ascii="Times New Roman" w:hAnsi="Times New Roman"/>
          <w:sz w:val="28"/>
          <w:szCs w:val="28"/>
        </w:rPr>
        <w:tab/>
      </w:r>
      <w:r w:rsidR="00323380" w:rsidRPr="00586080">
        <w:rPr>
          <w:rFonts w:ascii="Times New Roman" w:hAnsi="Times New Roman"/>
          <w:sz w:val="28"/>
          <w:szCs w:val="28"/>
        </w:rPr>
        <w:tab/>
      </w:r>
      <w:r w:rsidR="009651D7" w:rsidRPr="00586080">
        <w:rPr>
          <w:rFonts w:ascii="Times New Roman" w:hAnsi="Times New Roman"/>
          <w:sz w:val="28"/>
          <w:szCs w:val="28"/>
        </w:rPr>
        <w:t xml:space="preserve">            </w:t>
      </w:r>
      <w:r w:rsidR="00057375">
        <w:rPr>
          <w:rFonts w:ascii="Times New Roman" w:hAnsi="Times New Roman"/>
          <w:sz w:val="28"/>
          <w:szCs w:val="28"/>
        </w:rPr>
        <w:t>И.Г. Куксин</w:t>
      </w:r>
    </w:p>
    <w:p w:rsidR="00925849" w:rsidRDefault="00925849" w:rsidP="0040746A">
      <w:pPr>
        <w:tabs>
          <w:tab w:val="left" w:pos="5670"/>
        </w:tabs>
        <w:jc w:val="both"/>
        <w:rPr>
          <w:sz w:val="28"/>
          <w:szCs w:val="28"/>
        </w:rPr>
        <w:sectPr w:rsidR="00925849" w:rsidSect="00ED39FC">
          <w:headerReference w:type="even" r:id="rId8"/>
          <w:headerReference w:type="default" r:id="rId9"/>
          <w:pgSz w:w="11907" w:h="16840" w:code="9"/>
          <w:pgMar w:top="1021" w:right="851" w:bottom="1021" w:left="1418" w:header="720" w:footer="720" w:gutter="0"/>
          <w:cols w:space="720"/>
          <w:titlePg/>
          <w:docGrid w:linePitch="218"/>
        </w:sectPr>
      </w:pPr>
    </w:p>
    <w:p w:rsidR="00F4320B" w:rsidRPr="00586080" w:rsidRDefault="00B03164" w:rsidP="0040746A">
      <w:pPr>
        <w:tabs>
          <w:tab w:val="left" w:pos="5670"/>
        </w:tabs>
        <w:jc w:val="both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</w:t>
      </w:r>
      <w:r w:rsidR="00135D63" w:rsidRPr="00586080">
        <w:rPr>
          <w:rFonts w:ascii="Times New Roman" w:hAnsi="Times New Roman"/>
          <w:sz w:val="28"/>
          <w:szCs w:val="28"/>
        </w:rPr>
        <w:t xml:space="preserve">   </w:t>
      </w:r>
      <w:r w:rsidR="0040746A" w:rsidRPr="00586080">
        <w:rPr>
          <w:rFonts w:ascii="Times New Roman" w:hAnsi="Times New Roman"/>
          <w:sz w:val="28"/>
          <w:szCs w:val="28"/>
        </w:rPr>
        <w:t xml:space="preserve">                       </w:t>
      </w:r>
      <w:r w:rsidR="00135D63" w:rsidRPr="00586080">
        <w:rPr>
          <w:rFonts w:ascii="Times New Roman" w:hAnsi="Times New Roman"/>
          <w:sz w:val="28"/>
          <w:szCs w:val="28"/>
        </w:rPr>
        <w:t xml:space="preserve"> </w:t>
      </w:r>
      <w:r w:rsidR="00586080">
        <w:rPr>
          <w:rFonts w:ascii="Times New Roman" w:hAnsi="Times New Roman"/>
          <w:sz w:val="28"/>
          <w:szCs w:val="28"/>
        </w:rPr>
        <w:t xml:space="preserve">  </w:t>
      </w:r>
      <w:r w:rsidR="009C100D" w:rsidRPr="00586080">
        <w:rPr>
          <w:rFonts w:ascii="Times New Roman" w:hAnsi="Times New Roman"/>
          <w:sz w:val="28"/>
          <w:szCs w:val="28"/>
        </w:rPr>
        <w:t>УТВЕРЖДЕН</w:t>
      </w:r>
      <w:r w:rsidR="00135D63" w:rsidRPr="00586080">
        <w:rPr>
          <w:rFonts w:ascii="Times New Roman" w:hAnsi="Times New Roman"/>
          <w:sz w:val="28"/>
          <w:szCs w:val="28"/>
        </w:rPr>
        <w:t>Ы</w:t>
      </w:r>
    </w:p>
    <w:p w:rsidR="009C100D" w:rsidRPr="00586080" w:rsidRDefault="009C100D" w:rsidP="00B03164">
      <w:pPr>
        <w:pStyle w:val="af0"/>
        <w:widowControl/>
        <w:rPr>
          <w:b w:val="0"/>
          <w:szCs w:val="28"/>
        </w:rPr>
      </w:pPr>
    </w:p>
    <w:p w:rsidR="009C100D" w:rsidRPr="00586080" w:rsidRDefault="00B03164" w:rsidP="00B03164">
      <w:pPr>
        <w:pStyle w:val="af0"/>
        <w:widowControl/>
        <w:rPr>
          <w:b w:val="0"/>
        </w:rPr>
      </w:pPr>
      <w:r w:rsidRPr="00586080">
        <w:rPr>
          <w:b w:val="0"/>
        </w:rPr>
        <w:t xml:space="preserve">                                                                                </w:t>
      </w:r>
      <w:r w:rsidR="00135D63" w:rsidRPr="00586080">
        <w:rPr>
          <w:b w:val="0"/>
        </w:rPr>
        <w:t>п</w:t>
      </w:r>
      <w:r w:rsidR="009C100D" w:rsidRPr="00586080">
        <w:rPr>
          <w:b w:val="0"/>
        </w:rPr>
        <w:t>остановлением Администрации</w:t>
      </w:r>
    </w:p>
    <w:p w:rsidR="009C100D" w:rsidRPr="00586080" w:rsidRDefault="00B03164" w:rsidP="00B03164">
      <w:pPr>
        <w:pStyle w:val="af0"/>
        <w:widowControl/>
        <w:rPr>
          <w:b w:val="0"/>
        </w:rPr>
      </w:pPr>
      <w:r w:rsidRPr="00586080">
        <w:rPr>
          <w:b w:val="0"/>
        </w:rPr>
        <w:t xml:space="preserve">                                                             </w:t>
      </w:r>
      <w:r w:rsidR="009C100D" w:rsidRPr="00586080">
        <w:rPr>
          <w:b w:val="0"/>
        </w:rPr>
        <w:t>ЗАТО г.</w:t>
      </w:r>
      <w:r w:rsidR="0040746A" w:rsidRPr="00586080">
        <w:rPr>
          <w:b w:val="0"/>
        </w:rPr>
        <w:t xml:space="preserve"> </w:t>
      </w:r>
      <w:r w:rsidR="009C100D" w:rsidRPr="00586080">
        <w:rPr>
          <w:b w:val="0"/>
        </w:rPr>
        <w:t>Железногорск</w:t>
      </w:r>
    </w:p>
    <w:p w:rsidR="009C100D" w:rsidRPr="00586080" w:rsidRDefault="009C100D" w:rsidP="00B03164">
      <w:pPr>
        <w:pStyle w:val="af0"/>
        <w:widowControl/>
        <w:rPr>
          <w:b w:val="0"/>
        </w:rPr>
      </w:pPr>
    </w:p>
    <w:p w:rsidR="009C100D" w:rsidRPr="00586080" w:rsidRDefault="00B03164" w:rsidP="00B03164">
      <w:pPr>
        <w:pStyle w:val="af0"/>
        <w:widowControl/>
        <w:tabs>
          <w:tab w:val="left" w:pos="5529"/>
        </w:tabs>
        <w:rPr>
          <w:b w:val="0"/>
        </w:rPr>
      </w:pPr>
      <w:r w:rsidRPr="00586080">
        <w:rPr>
          <w:b w:val="0"/>
        </w:rPr>
        <w:t xml:space="preserve">                                                                               </w:t>
      </w:r>
      <w:r w:rsidR="0040746A" w:rsidRPr="00586080">
        <w:rPr>
          <w:b w:val="0"/>
        </w:rPr>
        <w:t xml:space="preserve">  </w:t>
      </w:r>
      <w:r w:rsidR="009C100D" w:rsidRPr="00586080">
        <w:rPr>
          <w:b w:val="0"/>
        </w:rPr>
        <w:t>от__</w:t>
      </w:r>
      <w:r w:rsidR="005310D8" w:rsidRPr="005310D8">
        <w:rPr>
          <w:b w:val="0"/>
          <w:u w:val="single"/>
        </w:rPr>
        <w:t>25.02.</w:t>
      </w:r>
      <w:r w:rsidRPr="00586080">
        <w:rPr>
          <w:b w:val="0"/>
        </w:rPr>
        <w:t>__</w:t>
      </w:r>
      <w:r w:rsidR="009C100D" w:rsidRPr="00586080">
        <w:rPr>
          <w:b w:val="0"/>
        </w:rPr>
        <w:t>201</w:t>
      </w:r>
      <w:r w:rsidR="00586080" w:rsidRPr="00586080">
        <w:rPr>
          <w:b w:val="0"/>
        </w:rPr>
        <w:t>9</w:t>
      </w:r>
      <w:r w:rsidR="009C100D" w:rsidRPr="00586080">
        <w:rPr>
          <w:b w:val="0"/>
        </w:rPr>
        <w:t xml:space="preserve"> </w:t>
      </w:r>
      <w:r w:rsidRPr="00586080">
        <w:rPr>
          <w:b w:val="0"/>
        </w:rPr>
        <w:t xml:space="preserve">   </w:t>
      </w:r>
      <w:r w:rsidR="009C100D" w:rsidRPr="00586080">
        <w:rPr>
          <w:b w:val="0"/>
        </w:rPr>
        <w:t>№_</w:t>
      </w:r>
      <w:r w:rsidR="005310D8" w:rsidRPr="005310D8">
        <w:rPr>
          <w:b w:val="0"/>
          <w:u w:val="single"/>
        </w:rPr>
        <w:t>472</w:t>
      </w:r>
      <w:r w:rsidRPr="00586080">
        <w:rPr>
          <w:b w:val="0"/>
        </w:rPr>
        <w:t>_</w:t>
      </w:r>
    </w:p>
    <w:p w:rsidR="009C100D" w:rsidRPr="00586080" w:rsidRDefault="009C100D" w:rsidP="009C100D">
      <w:pPr>
        <w:pStyle w:val="af0"/>
        <w:widowControl/>
        <w:jc w:val="right"/>
        <w:rPr>
          <w:b w:val="0"/>
        </w:rPr>
      </w:pPr>
    </w:p>
    <w:p w:rsidR="009C100D" w:rsidRPr="00586080" w:rsidRDefault="009C100D" w:rsidP="009C100D">
      <w:pPr>
        <w:pStyle w:val="af0"/>
        <w:widowControl/>
        <w:jc w:val="right"/>
        <w:rPr>
          <w:b w:val="0"/>
        </w:rPr>
      </w:pPr>
    </w:p>
    <w:p w:rsidR="009C100D" w:rsidRPr="00586080" w:rsidRDefault="009C100D" w:rsidP="009C100D">
      <w:pPr>
        <w:pStyle w:val="af0"/>
        <w:widowControl/>
        <w:jc w:val="right"/>
        <w:rPr>
          <w:b w:val="0"/>
        </w:rPr>
      </w:pPr>
    </w:p>
    <w:p w:rsidR="009C100D" w:rsidRPr="00586080" w:rsidRDefault="009C100D" w:rsidP="009C100D">
      <w:pPr>
        <w:pStyle w:val="af0"/>
        <w:widowControl/>
        <w:jc w:val="right"/>
        <w:rPr>
          <w:b w:val="0"/>
        </w:rPr>
      </w:pPr>
    </w:p>
    <w:p w:rsidR="009C100D" w:rsidRPr="00586080" w:rsidRDefault="009C100D" w:rsidP="009C100D">
      <w:pPr>
        <w:pStyle w:val="af0"/>
        <w:widowControl/>
        <w:jc w:val="right"/>
        <w:rPr>
          <w:b w:val="0"/>
        </w:rPr>
      </w:pPr>
    </w:p>
    <w:p w:rsidR="009C100D" w:rsidRPr="00586080" w:rsidRDefault="009C100D" w:rsidP="009C100D">
      <w:pPr>
        <w:pStyle w:val="af0"/>
        <w:widowControl/>
        <w:jc w:val="right"/>
        <w:rPr>
          <w:b w:val="0"/>
        </w:rPr>
      </w:pPr>
    </w:p>
    <w:p w:rsidR="009C100D" w:rsidRPr="00586080" w:rsidRDefault="009C100D" w:rsidP="009C100D">
      <w:pPr>
        <w:pStyle w:val="af0"/>
        <w:widowControl/>
        <w:jc w:val="right"/>
        <w:rPr>
          <w:b w:val="0"/>
        </w:rPr>
      </w:pPr>
    </w:p>
    <w:p w:rsidR="009C100D" w:rsidRPr="00586080" w:rsidRDefault="009C100D" w:rsidP="009C100D">
      <w:pPr>
        <w:pStyle w:val="af0"/>
        <w:widowControl/>
        <w:jc w:val="right"/>
        <w:rPr>
          <w:b w:val="0"/>
        </w:rPr>
      </w:pPr>
    </w:p>
    <w:p w:rsidR="009C100D" w:rsidRPr="00586080" w:rsidRDefault="009C100D" w:rsidP="009C100D">
      <w:pPr>
        <w:pStyle w:val="af0"/>
        <w:widowControl/>
        <w:jc w:val="right"/>
        <w:rPr>
          <w:b w:val="0"/>
        </w:rPr>
      </w:pPr>
    </w:p>
    <w:p w:rsidR="009C100D" w:rsidRPr="00586080" w:rsidRDefault="009C100D" w:rsidP="009C100D">
      <w:pPr>
        <w:pStyle w:val="af0"/>
        <w:widowControl/>
      </w:pPr>
      <w:r w:rsidRPr="00586080">
        <w:t xml:space="preserve">ИЗМЕНЕНИЯ </w:t>
      </w:r>
      <w:r w:rsidR="00B03164" w:rsidRPr="00586080">
        <w:t xml:space="preserve"> </w:t>
      </w:r>
    </w:p>
    <w:p w:rsidR="00586080" w:rsidRPr="00586080" w:rsidRDefault="009C100D" w:rsidP="009C100D">
      <w:pPr>
        <w:pStyle w:val="af0"/>
        <w:widowControl/>
        <w:rPr>
          <w:szCs w:val="24"/>
        </w:rPr>
      </w:pPr>
      <w:r w:rsidRPr="00586080">
        <w:rPr>
          <w:szCs w:val="24"/>
        </w:rPr>
        <w:t>в Устав</w:t>
      </w:r>
      <w:r w:rsidR="00F10300" w:rsidRPr="00586080">
        <w:rPr>
          <w:szCs w:val="24"/>
        </w:rPr>
        <w:t xml:space="preserve"> </w:t>
      </w:r>
    </w:p>
    <w:p w:rsidR="00F10300" w:rsidRPr="00586080" w:rsidRDefault="009C100D" w:rsidP="009C100D">
      <w:pPr>
        <w:pStyle w:val="af0"/>
        <w:widowControl/>
        <w:rPr>
          <w:szCs w:val="24"/>
        </w:rPr>
      </w:pPr>
      <w:r w:rsidRPr="00586080">
        <w:rPr>
          <w:szCs w:val="24"/>
        </w:rPr>
        <w:t xml:space="preserve">муниципального казенного учреждения </w:t>
      </w:r>
    </w:p>
    <w:p w:rsidR="009C100D" w:rsidRPr="00586080" w:rsidRDefault="009C100D" w:rsidP="009C100D">
      <w:pPr>
        <w:pStyle w:val="af0"/>
        <w:widowControl/>
        <w:rPr>
          <w:szCs w:val="24"/>
        </w:rPr>
      </w:pPr>
      <w:r w:rsidRPr="00586080">
        <w:rPr>
          <w:szCs w:val="24"/>
        </w:rPr>
        <w:t>«Управление имущественным комплексом»</w:t>
      </w: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9C100D" w:rsidRPr="00586080" w:rsidRDefault="009C100D" w:rsidP="009C100D">
      <w:pPr>
        <w:pStyle w:val="af0"/>
        <w:widowControl/>
        <w:rPr>
          <w:b w:val="0"/>
          <w:szCs w:val="24"/>
        </w:rPr>
      </w:pPr>
    </w:p>
    <w:p w:rsidR="00A34EF6" w:rsidRPr="00586080" w:rsidRDefault="00A34EF6" w:rsidP="009C100D">
      <w:pPr>
        <w:pStyle w:val="af0"/>
        <w:widowControl/>
        <w:rPr>
          <w:b w:val="0"/>
          <w:sz w:val="24"/>
          <w:szCs w:val="24"/>
        </w:rPr>
      </w:pPr>
      <w:r w:rsidRPr="00586080">
        <w:rPr>
          <w:b w:val="0"/>
          <w:sz w:val="24"/>
          <w:szCs w:val="24"/>
        </w:rPr>
        <w:t xml:space="preserve">Красноярский край </w:t>
      </w:r>
    </w:p>
    <w:p w:rsidR="009C100D" w:rsidRPr="00586080" w:rsidRDefault="00A34EF6" w:rsidP="009C100D">
      <w:pPr>
        <w:pStyle w:val="af0"/>
        <w:widowControl/>
        <w:rPr>
          <w:b w:val="0"/>
          <w:sz w:val="24"/>
          <w:szCs w:val="24"/>
        </w:rPr>
      </w:pPr>
      <w:r w:rsidRPr="00586080">
        <w:rPr>
          <w:b w:val="0"/>
          <w:sz w:val="24"/>
          <w:szCs w:val="24"/>
        </w:rPr>
        <w:t>ЗАТО Железногорск</w:t>
      </w:r>
    </w:p>
    <w:p w:rsidR="00F10300" w:rsidRPr="00586080" w:rsidRDefault="00A34EF6" w:rsidP="009C100D">
      <w:pPr>
        <w:pStyle w:val="af0"/>
        <w:widowControl/>
        <w:rPr>
          <w:b w:val="0"/>
          <w:sz w:val="24"/>
          <w:szCs w:val="24"/>
        </w:rPr>
      </w:pPr>
      <w:r w:rsidRPr="00586080">
        <w:rPr>
          <w:b w:val="0"/>
          <w:sz w:val="24"/>
          <w:szCs w:val="24"/>
        </w:rPr>
        <w:t>г. Железногорск</w:t>
      </w:r>
    </w:p>
    <w:p w:rsidR="00F10300" w:rsidRDefault="00F10300" w:rsidP="009C100D">
      <w:pPr>
        <w:pStyle w:val="af0"/>
        <w:widowControl/>
        <w:rPr>
          <w:b w:val="0"/>
          <w:sz w:val="24"/>
          <w:szCs w:val="24"/>
        </w:rPr>
      </w:pPr>
      <w:r w:rsidRPr="00586080">
        <w:rPr>
          <w:b w:val="0"/>
          <w:sz w:val="24"/>
          <w:szCs w:val="24"/>
        </w:rPr>
        <w:t>201</w:t>
      </w:r>
      <w:r w:rsidR="00586080" w:rsidRPr="00586080">
        <w:rPr>
          <w:b w:val="0"/>
          <w:sz w:val="24"/>
          <w:szCs w:val="24"/>
        </w:rPr>
        <w:t>9</w:t>
      </w:r>
      <w:r w:rsidR="00A34EF6" w:rsidRPr="00586080">
        <w:rPr>
          <w:b w:val="0"/>
          <w:sz w:val="24"/>
          <w:szCs w:val="24"/>
        </w:rPr>
        <w:t xml:space="preserve"> год</w:t>
      </w:r>
    </w:p>
    <w:p w:rsidR="006E377D" w:rsidRPr="00EC73D5" w:rsidRDefault="00EC73D5" w:rsidP="009C100D">
      <w:pPr>
        <w:pStyle w:val="af0"/>
        <w:widowControl/>
        <w:rPr>
          <w:b w:val="0"/>
          <w:sz w:val="24"/>
          <w:szCs w:val="24"/>
        </w:rPr>
      </w:pPr>
      <w:r w:rsidRPr="00EC73D5">
        <w:rPr>
          <w:b w:val="0"/>
          <w:sz w:val="24"/>
          <w:szCs w:val="24"/>
        </w:rPr>
        <w:t>2</w:t>
      </w:r>
    </w:p>
    <w:p w:rsidR="00A34EF6" w:rsidRPr="00586080" w:rsidRDefault="00586080" w:rsidP="00A34EF6">
      <w:pPr>
        <w:pStyle w:val="af0"/>
        <w:widowControl/>
        <w:numPr>
          <w:ilvl w:val="0"/>
          <w:numId w:val="6"/>
        </w:numPr>
        <w:ind w:left="851" w:hanging="425"/>
        <w:jc w:val="left"/>
      </w:pPr>
      <w:r w:rsidRPr="00586080">
        <w:lastRenderedPageBreak/>
        <w:t>Раздел 2</w:t>
      </w:r>
      <w:r>
        <w:t xml:space="preserve"> </w:t>
      </w:r>
      <w:r w:rsidRPr="00586080">
        <w:t xml:space="preserve"> Устава изложить в новой редакции</w:t>
      </w:r>
      <w:r w:rsidR="00A34EF6" w:rsidRPr="00586080">
        <w:t>:</w:t>
      </w:r>
    </w:p>
    <w:p w:rsidR="00A34EF6" w:rsidRPr="00586080" w:rsidRDefault="00A34EF6" w:rsidP="00A34EF6">
      <w:pPr>
        <w:pStyle w:val="af0"/>
        <w:widowControl/>
        <w:ind w:left="720"/>
        <w:jc w:val="left"/>
        <w:rPr>
          <w:b w:val="0"/>
        </w:rPr>
      </w:pPr>
    </w:p>
    <w:p w:rsidR="00586080" w:rsidRPr="00586080" w:rsidRDefault="00586080" w:rsidP="0058608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86080">
        <w:rPr>
          <w:rFonts w:ascii="Times New Roman" w:hAnsi="Times New Roman" w:cs="Times New Roman"/>
          <w:sz w:val="28"/>
          <w:szCs w:val="28"/>
        </w:rPr>
        <w:t>«2. ЦЕЛИ И ПРЕДМЕТ ДЕЯТЕЛЬНОСТИ УЧРЕЖДЕНИЯ</w:t>
      </w:r>
    </w:p>
    <w:p w:rsidR="00866798" w:rsidRDefault="00586080" w:rsidP="005860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80">
        <w:rPr>
          <w:rFonts w:ascii="Times New Roman" w:hAnsi="Times New Roman" w:cs="Times New Roman"/>
          <w:sz w:val="28"/>
          <w:szCs w:val="28"/>
        </w:rPr>
        <w:t>2.1. Учреждение осуществляет свою деятельность в соответствии с законодательством Российской Федерации, муниципальными правовыми актами и настоящим Уставом путем организации выполнения работ, оказания услуг по содержанию, эксплуатации и ремонту имущества</w:t>
      </w:r>
      <w:r w:rsidR="00866798">
        <w:rPr>
          <w:rFonts w:ascii="Times New Roman" w:hAnsi="Times New Roman" w:cs="Times New Roman"/>
          <w:sz w:val="28"/>
          <w:szCs w:val="28"/>
        </w:rPr>
        <w:t>:</w:t>
      </w:r>
    </w:p>
    <w:p w:rsidR="00866798" w:rsidRDefault="00866798" w:rsidP="005860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586080" w:rsidRPr="00586080">
        <w:rPr>
          <w:rFonts w:ascii="Times New Roman" w:hAnsi="Times New Roman" w:cs="Times New Roman"/>
          <w:sz w:val="28"/>
          <w:szCs w:val="28"/>
        </w:rPr>
        <w:t>входящего в состав Муници</w:t>
      </w:r>
      <w:r>
        <w:rPr>
          <w:rFonts w:ascii="Times New Roman" w:hAnsi="Times New Roman" w:cs="Times New Roman"/>
          <w:sz w:val="28"/>
          <w:szCs w:val="28"/>
        </w:rPr>
        <w:t>пальной казны ЗАТО Железногорск;</w:t>
      </w:r>
    </w:p>
    <w:p w:rsidR="00866798" w:rsidRDefault="00866798" w:rsidP="005860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586080" w:rsidRPr="00586080">
        <w:rPr>
          <w:rFonts w:ascii="Times New Roman" w:hAnsi="Times New Roman" w:cs="Times New Roman"/>
          <w:sz w:val="28"/>
          <w:szCs w:val="28"/>
        </w:rPr>
        <w:t>общего имущества нежилых зданий и помещений, в которых расположены объекты Муниципальной казны ЗАТО Железногорск</w:t>
      </w:r>
      <w:r w:rsidR="00226271">
        <w:rPr>
          <w:rFonts w:ascii="Times New Roman" w:hAnsi="Times New Roman" w:cs="Times New Roman"/>
          <w:sz w:val="28"/>
          <w:szCs w:val="28"/>
        </w:rPr>
        <w:t>.</w:t>
      </w:r>
    </w:p>
    <w:p w:rsidR="00586080" w:rsidRPr="00586080" w:rsidRDefault="00586080" w:rsidP="005860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t>2.2. Основной целью деятельности Учреждения является обеспечение сохранности и содержания имущества Муниципальной казны ЗАТО Железногорск на основании распоряжений Администрации ЗАТО г. Железногорск.</w:t>
      </w:r>
    </w:p>
    <w:p w:rsidR="00586080" w:rsidRPr="00586080" w:rsidRDefault="00586080" w:rsidP="005860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t>2.3. Для достижения основной цели  Учреждение осуществляет следующие виды деятельности:</w:t>
      </w:r>
    </w:p>
    <w:p w:rsidR="00586080" w:rsidRDefault="00586080" w:rsidP="005860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80">
        <w:rPr>
          <w:rFonts w:ascii="Times New Roman" w:hAnsi="Times New Roman" w:cs="Times New Roman"/>
          <w:sz w:val="28"/>
          <w:szCs w:val="28"/>
        </w:rPr>
        <w:t xml:space="preserve">2.3.1. Обеспечивает эксплуатационное и техническое обслуживание нежилых зданий, сооружений, помещений и находящегося в них инженерного оборудования, а также текущий и капитальный ремонт, в пределах лимитов бюджетных средств, выделенных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86080">
        <w:rPr>
          <w:rFonts w:ascii="Times New Roman" w:hAnsi="Times New Roman" w:cs="Times New Roman"/>
          <w:sz w:val="28"/>
          <w:szCs w:val="28"/>
        </w:rPr>
        <w:t>чреждению на вышеуказанных цели.</w:t>
      </w:r>
    </w:p>
    <w:p w:rsidR="00496594" w:rsidRDefault="00AC4614" w:rsidP="004965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27D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6080">
        <w:rPr>
          <w:rFonts w:ascii="Times New Roman" w:hAnsi="Times New Roman" w:cs="Times New Roman"/>
          <w:sz w:val="28"/>
          <w:szCs w:val="28"/>
        </w:rPr>
        <w:t>По доверенности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заключает соглашения с </w:t>
      </w:r>
      <w:r w:rsidR="00496594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учреждениями, </w:t>
      </w:r>
      <w:r w:rsidR="00D03555">
        <w:rPr>
          <w:rFonts w:ascii="Times New Roman" w:hAnsi="Times New Roman" w:cs="Times New Roman"/>
          <w:sz w:val="28"/>
          <w:szCs w:val="28"/>
        </w:rPr>
        <w:t xml:space="preserve">в </w:t>
      </w:r>
      <w:r w:rsidR="00383B43">
        <w:rPr>
          <w:rFonts w:ascii="Times New Roman" w:hAnsi="Times New Roman" w:cs="Times New Roman"/>
          <w:sz w:val="28"/>
          <w:szCs w:val="28"/>
        </w:rPr>
        <w:t>безвозмездном пользовании</w:t>
      </w:r>
      <w:r w:rsidR="00496594">
        <w:rPr>
          <w:rFonts w:ascii="Times New Roman" w:hAnsi="Times New Roman" w:cs="Times New Roman"/>
          <w:sz w:val="28"/>
          <w:szCs w:val="28"/>
        </w:rPr>
        <w:t xml:space="preserve"> которых находятся нежилые помещения в </w:t>
      </w:r>
      <w:r w:rsidR="00496594" w:rsidRPr="00586080">
        <w:rPr>
          <w:rFonts w:ascii="Times New Roman" w:hAnsi="Times New Roman" w:cs="Times New Roman"/>
          <w:sz w:val="28"/>
          <w:szCs w:val="28"/>
        </w:rPr>
        <w:t>нежилых здани</w:t>
      </w:r>
      <w:r w:rsidR="00496594">
        <w:rPr>
          <w:rFonts w:ascii="Times New Roman" w:hAnsi="Times New Roman" w:cs="Times New Roman"/>
          <w:sz w:val="28"/>
          <w:szCs w:val="28"/>
        </w:rPr>
        <w:t>ях</w:t>
      </w:r>
      <w:r w:rsidR="00496594" w:rsidRPr="00586080">
        <w:rPr>
          <w:rFonts w:ascii="Times New Roman" w:hAnsi="Times New Roman" w:cs="Times New Roman"/>
          <w:sz w:val="28"/>
          <w:szCs w:val="28"/>
        </w:rPr>
        <w:t xml:space="preserve"> и помещени</w:t>
      </w:r>
      <w:r w:rsidR="00496594">
        <w:rPr>
          <w:rFonts w:ascii="Times New Roman" w:hAnsi="Times New Roman" w:cs="Times New Roman"/>
          <w:sz w:val="28"/>
          <w:szCs w:val="28"/>
        </w:rPr>
        <w:t>ях</w:t>
      </w:r>
      <w:r w:rsidR="00496594" w:rsidRPr="00586080">
        <w:rPr>
          <w:rFonts w:ascii="Times New Roman" w:hAnsi="Times New Roman" w:cs="Times New Roman"/>
          <w:sz w:val="28"/>
          <w:szCs w:val="28"/>
        </w:rPr>
        <w:t>, в которых расположены объекты Муниципальной казны ЗАТО Железногорск</w:t>
      </w:r>
      <w:r w:rsidR="00496594">
        <w:rPr>
          <w:rFonts w:ascii="Times New Roman" w:hAnsi="Times New Roman" w:cs="Times New Roman"/>
          <w:sz w:val="28"/>
          <w:szCs w:val="28"/>
        </w:rPr>
        <w:t xml:space="preserve">, </w:t>
      </w:r>
      <w:r w:rsidRPr="00586080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3A3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Pr="00586080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80">
        <w:rPr>
          <w:rFonts w:ascii="Times New Roman" w:hAnsi="Times New Roman" w:cs="Times New Roman"/>
          <w:sz w:val="28"/>
          <w:szCs w:val="28"/>
        </w:rPr>
        <w:t>по оплате коммунальных услуг</w:t>
      </w:r>
      <w:r w:rsidR="00496594">
        <w:rPr>
          <w:rFonts w:ascii="Times New Roman" w:hAnsi="Times New Roman" w:cs="Times New Roman"/>
          <w:sz w:val="28"/>
          <w:szCs w:val="28"/>
        </w:rPr>
        <w:t xml:space="preserve"> и </w:t>
      </w:r>
      <w:r w:rsidR="00496594" w:rsidRPr="00586080">
        <w:rPr>
          <w:rFonts w:ascii="Times New Roman" w:hAnsi="Times New Roman" w:cs="Times New Roman"/>
          <w:sz w:val="28"/>
          <w:szCs w:val="28"/>
        </w:rPr>
        <w:t>расходов по содержанию общего имущества здания (помещения).</w:t>
      </w:r>
    </w:p>
    <w:p w:rsidR="00226271" w:rsidRDefault="00226271" w:rsidP="002262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B27D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1599" w:rsidRPr="00586080">
        <w:rPr>
          <w:rFonts w:ascii="Times New Roman" w:hAnsi="Times New Roman" w:cs="Times New Roman"/>
          <w:sz w:val="28"/>
          <w:szCs w:val="28"/>
        </w:rPr>
        <w:t>По доверенности Администрации ЗАТО г. Железногорск</w:t>
      </w:r>
      <w:r w:rsidR="002D1599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аключает соглашения с муниципальными учреждениями, </w:t>
      </w:r>
      <w:r w:rsidR="00D03555">
        <w:rPr>
          <w:rFonts w:ascii="Times New Roman" w:hAnsi="Times New Roman" w:cs="Times New Roman"/>
          <w:sz w:val="28"/>
          <w:szCs w:val="28"/>
        </w:rPr>
        <w:t>в оперативном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которых находятся нежилые помещения в </w:t>
      </w:r>
      <w:r w:rsidRPr="00586080">
        <w:rPr>
          <w:rFonts w:ascii="Times New Roman" w:hAnsi="Times New Roman" w:cs="Times New Roman"/>
          <w:sz w:val="28"/>
          <w:szCs w:val="28"/>
        </w:rPr>
        <w:t>нежилых здани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86080">
        <w:rPr>
          <w:rFonts w:ascii="Times New Roman" w:hAnsi="Times New Roman" w:cs="Times New Roman"/>
          <w:sz w:val="28"/>
          <w:szCs w:val="28"/>
        </w:rPr>
        <w:t xml:space="preserve"> и помещени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86080">
        <w:rPr>
          <w:rFonts w:ascii="Times New Roman" w:hAnsi="Times New Roman" w:cs="Times New Roman"/>
          <w:sz w:val="28"/>
          <w:szCs w:val="28"/>
        </w:rPr>
        <w:t>, в которых расположены объекты Муниципальной казны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6080">
        <w:rPr>
          <w:rFonts w:ascii="Times New Roman" w:hAnsi="Times New Roman" w:cs="Times New Roman"/>
          <w:sz w:val="28"/>
          <w:szCs w:val="28"/>
        </w:rPr>
        <w:t>на возмещение расходов по содержанию общего имущества здания (помещения).</w:t>
      </w:r>
    </w:p>
    <w:p w:rsidR="00C65CC0" w:rsidRPr="00586080" w:rsidRDefault="00586080" w:rsidP="00C65C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80">
        <w:rPr>
          <w:rFonts w:ascii="Times New Roman" w:hAnsi="Times New Roman" w:cs="Times New Roman"/>
          <w:sz w:val="28"/>
          <w:szCs w:val="28"/>
        </w:rPr>
        <w:t>2.3.</w:t>
      </w:r>
      <w:r w:rsidR="00B27DB0">
        <w:rPr>
          <w:rFonts w:ascii="Times New Roman" w:hAnsi="Times New Roman" w:cs="Times New Roman"/>
          <w:sz w:val="28"/>
          <w:szCs w:val="28"/>
        </w:rPr>
        <w:t>4</w:t>
      </w:r>
      <w:r w:rsidRPr="00586080">
        <w:rPr>
          <w:rFonts w:ascii="Times New Roman" w:hAnsi="Times New Roman" w:cs="Times New Roman"/>
          <w:sz w:val="28"/>
          <w:szCs w:val="28"/>
        </w:rPr>
        <w:t xml:space="preserve">. По доверенности Администрации ЗАТО г. Железногорск выставляет счета Арендаторам (Ссудополучателям) имущества Муниципальной казны </w:t>
      </w:r>
      <w:r w:rsidR="00C65CC0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AC4614">
        <w:rPr>
          <w:rFonts w:ascii="Times New Roman" w:hAnsi="Times New Roman" w:cs="Times New Roman"/>
          <w:sz w:val="28"/>
          <w:szCs w:val="28"/>
        </w:rPr>
        <w:t xml:space="preserve">, </w:t>
      </w:r>
      <w:r w:rsidR="004B5982">
        <w:rPr>
          <w:rFonts w:ascii="Times New Roman" w:hAnsi="Times New Roman" w:cs="Times New Roman"/>
          <w:sz w:val="28"/>
          <w:szCs w:val="28"/>
        </w:rPr>
        <w:t xml:space="preserve">а также иным </w:t>
      </w:r>
      <w:r w:rsidR="00AC4614">
        <w:rPr>
          <w:rFonts w:ascii="Times New Roman" w:hAnsi="Times New Roman" w:cs="Times New Roman"/>
          <w:sz w:val="28"/>
          <w:szCs w:val="28"/>
        </w:rPr>
        <w:t>правообладателям</w:t>
      </w:r>
      <w:r w:rsidR="004B5982">
        <w:rPr>
          <w:rFonts w:ascii="Times New Roman" w:hAnsi="Times New Roman" w:cs="Times New Roman"/>
          <w:sz w:val="28"/>
          <w:szCs w:val="28"/>
        </w:rPr>
        <w:t xml:space="preserve"> нежилых помещений в </w:t>
      </w:r>
      <w:r w:rsidR="004B5982" w:rsidRPr="00586080">
        <w:rPr>
          <w:rFonts w:ascii="Times New Roman" w:hAnsi="Times New Roman" w:cs="Times New Roman"/>
          <w:sz w:val="28"/>
          <w:szCs w:val="28"/>
        </w:rPr>
        <w:t>нежилых здани</w:t>
      </w:r>
      <w:r w:rsidR="004B5982">
        <w:rPr>
          <w:rFonts w:ascii="Times New Roman" w:hAnsi="Times New Roman" w:cs="Times New Roman"/>
          <w:sz w:val="28"/>
          <w:szCs w:val="28"/>
        </w:rPr>
        <w:t>ях</w:t>
      </w:r>
      <w:r w:rsidR="004B5982" w:rsidRPr="00586080">
        <w:rPr>
          <w:rFonts w:ascii="Times New Roman" w:hAnsi="Times New Roman" w:cs="Times New Roman"/>
          <w:sz w:val="28"/>
          <w:szCs w:val="28"/>
        </w:rPr>
        <w:t xml:space="preserve"> и помещени</w:t>
      </w:r>
      <w:r w:rsidR="004B5982">
        <w:rPr>
          <w:rFonts w:ascii="Times New Roman" w:hAnsi="Times New Roman" w:cs="Times New Roman"/>
          <w:sz w:val="28"/>
          <w:szCs w:val="28"/>
        </w:rPr>
        <w:t>ях</w:t>
      </w:r>
      <w:r w:rsidR="004B5982" w:rsidRPr="00586080">
        <w:rPr>
          <w:rFonts w:ascii="Times New Roman" w:hAnsi="Times New Roman" w:cs="Times New Roman"/>
          <w:sz w:val="28"/>
          <w:szCs w:val="28"/>
        </w:rPr>
        <w:t>, в которых расположены объекты Муниципальной казны ЗАТО Железногорск</w:t>
      </w:r>
      <w:r w:rsidR="004B5982">
        <w:rPr>
          <w:rFonts w:ascii="Times New Roman" w:hAnsi="Times New Roman" w:cs="Times New Roman"/>
          <w:sz w:val="28"/>
          <w:szCs w:val="28"/>
        </w:rPr>
        <w:t xml:space="preserve">, </w:t>
      </w:r>
      <w:r w:rsidRPr="00586080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4B5982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496594">
        <w:rPr>
          <w:rFonts w:ascii="Times New Roman" w:hAnsi="Times New Roman" w:cs="Times New Roman"/>
          <w:sz w:val="28"/>
          <w:szCs w:val="28"/>
        </w:rPr>
        <w:t xml:space="preserve"> </w:t>
      </w:r>
      <w:r w:rsidR="004B5982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Pr="00586080">
        <w:rPr>
          <w:rFonts w:ascii="Times New Roman" w:hAnsi="Times New Roman" w:cs="Times New Roman"/>
          <w:sz w:val="28"/>
          <w:szCs w:val="28"/>
        </w:rPr>
        <w:t>расходов</w:t>
      </w:r>
      <w:r w:rsidR="004B5982">
        <w:rPr>
          <w:rFonts w:ascii="Times New Roman" w:hAnsi="Times New Roman" w:cs="Times New Roman"/>
          <w:sz w:val="28"/>
          <w:szCs w:val="28"/>
        </w:rPr>
        <w:t xml:space="preserve"> </w:t>
      </w:r>
      <w:r w:rsidRPr="00586080">
        <w:rPr>
          <w:rFonts w:ascii="Times New Roman" w:hAnsi="Times New Roman" w:cs="Times New Roman"/>
          <w:sz w:val="28"/>
          <w:szCs w:val="28"/>
        </w:rPr>
        <w:t>по оплате коммунальных услуг</w:t>
      </w:r>
      <w:r w:rsidR="00C65CC0" w:rsidRPr="00586080">
        <w:rPr>
          <w:rFonts w:ascii="Times New Roman" w:hAnsi="Times New Roman" w:cs="Times New Roman"/>
          <w:sz w:val="28"/>
          <w:szCs w:val="28"/>
        </w:rPr>
        <w:t>.</w:t>
      </w:r>
    </w:p>
    <w:p w:rsidR="00226271" w:rsidRDefault="00226271" w:rsidP="002262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80">
        <w:rPr>
          <w:rFonts w:ascii="Times New Roman" w:hAnsi="Times New Roman" w:cs="Times New Roman"/>
          <w:sz w:val="28"/>
          <w:szCs w:val="28"/>
        </w:rPr>
        <w:t>2.3.</w:t>
      </w:r>
      <w:r w:rsidR="00B27DB0">
        <w:rPr>
          <w:rFonts w:ascii="Times New Roman" w:hAnsi="Times New Roman" w:cs="Times New Roman"/>
          <w:sz w:val="28"/>
          <w:szCs w:val="28"/>
        </w:rPr>
        <w:t>5</w:t>
      </w:r>
      <w:r w:rsidRPr="00586080">
        <w:rPr>
          <w:rFonts w:ascii="Times New Roman" w:hAnsi="Times New Roman" w:cs="Times New Roman"/>
          <w:sz w:val="28"/>
          <w:szCs w:val="28"/>
        </w:rPr>
        <w:t xml:space="preserve">. По доверенности Администрации ЗАТО г. Железногорск выставляет счета Арендаторам (Ссудополучателям) имущества Муниципальной казны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397AE3">
        <w:rPr>
          <w:rFonts w:ascii="Times New Roman" w:hAnsi="Times New Roman" w:cs="Times New Roman"/>
          <w:sz w:val="28"/>
          <w:szCs w:val="28"/>
        </w:rPr>
        <w:t xml:space="preserve"> </w:t>
      </w:r>
      <w:r w:rsidRPr="00586080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586080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08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содержанию общего имущества</w:t>
      </w:r>
      <w:r w:rsidR="00D03555">
        <w:rPr>
          <w:rFonts w:ascii="Times New Roman" w:hAnsi="Times New Roman" w:cs="Times New Roman"/>
          <w:sz w:val="28"/>
          <w:szCs w:val="28"/>
        </w:rPr>
        <w:t xml:space="preserve"> здания (помещения)</w:t>
      </w:r>
      <w:r w:rsidRPr="00586080">
        <w:rPr>
          <w:rFonts w:ascii="Times New Roman" w:hAnsi="Times New Roman" w:cs="Times New Roman"/>
          <w:sz w:val="28"/>
          <w:szCs w:val="28"/>
        </w:rPr>
        <w:t>.</w:t>
      </w:r>
    </w:p>
    <w:p w:rsidR="00EC73D5" w:rsidRDefault="00EC73D5" w:rsidP="002262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3D5" w:rsidRDefault="00EC73D5" w:rsidP="002262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3D5" w:rsidRPr="00EC73D5" w:rsidRDefault="00EC73D5" w:rsidP="00EC73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C65CC0" w:rsidRPr="002444EB" w:rsidRDefault="00586080" w:rsidP="00C65C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80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B27DB0">
        <w:rPr>
          <w:rFonts w:ascii="Times New Roman" w:hAnsi="Times New Roman" w:cs="Times New Roman"/>
          <w:sz w:val="28"/>
          <w:szCs w:val="28"/>
        </w:rPr>
        <w:t>6</w:t>
      </w:r>
      <w:r w:rsidRPr="00586080">
        <w:rPr>
          <w:rFonts w:ascii="Times New Roman" w:hAnsi="Times New Roman" w:cs="Times New Roman"/>
          <w:sz w:val="28"/>
          <w:szCs w:val="28"/>
        </w:rPr>
        <w:t xml:space="preserve">. </w:t>
      </w:r>
      <w:r w:rsidR="002D1599" w:rsidRPr="00586080">
        <w:rPr>
          <w:rFonts w:ascii="Times New Roman" w:hAnsi="Times New Roman" w:cs="Times New Roman"/>
          <w:sz w:val="28"/>
          <w:szCs w:val="28"/>
        </w:rPr>
        <w:t>По доверенности Администрации ЗАТО г. Железногорск</w:t>
      </w:r>
      <w:r w:rsidR="002D1599">
        <w:rPr>
          <w:rFonts w:ascii="Times New Roman" w:hAnsi="Times New Roman" w:cs="Times New Roman"/>
          <w:sz w:val="28"/>
          <w:szCs w:val="28"/>
        </w:rPr>
        <w:t xml:space="preserve"> в</w:t>
      </w:r>
      <w:r w:rsidRPr="00586080">
        <w:rPr>
          <w:rFonts w:ascii="Times New Roman" w:hAnsi="Times New Roman" w:cs="Times New Roman"/>
          <w:sz w:val="28"/>
          <w:szCs w:val="28"/>
        </w:rPr>
        <w:t xml:space="preserve">ыставляет счета </w:t>
      </w:r>
      <w:r w:rsidR="00AC4614">
        <w:rPr>
          <w:rFonts w:ascii="Times New Roman" w:hAnsi="Times New Roman" w:cs="Times New Roman"/>
          <w:sz w:val="28"/>
          <w:szCs w:val="28"/>
        </w:rPr>
        <w:t>и</w:t>
      </w:r>
      <w:r w:rsidR="004B5982">
        <w:rPr>
          <w:rFonts w:ascii="Times New Roman" w:hAnsi="Times New Roman" w:cs="Times New Roman"/>
          <w:sz w:val="28"/>
          <w:szCs w:val="28"/>
        </w:rPr>
        <w:t>ным п</w:t>
      </w:r>
      <w:r w:rsidR="00AC4614">
        <w:rPr>
          <w:rFonts w:ascii="Times New Roman" w:hAnsi="Times New Roman" w:cs="Times New Roman"/>
          <w:sz w:val="28"/>
          <w:szCs w:val="28"/>
        </w:rPr>
        <w:t>равообладателям</w:t>
      </w:r>
      <w:r w:rsidR="004B5982">
        <w:rPr>
          <w:rFonts w:ascii="Times New Roman" w:hAnsi="Times New Roman" w:cs="Times New Roman"/>
          <w:sz w:val="28"/>
          <w:szCs w:val="28"/>
        </w:rPr>
        <w:t xml:space="preserve"> </w:t>
      </w:r>
      <w:r w:rsidR="00AC4614">
        <w:rPr>
          <w:rFonts w:ascii="Times New Roman" w:hAnsi="Times New Roman" w:cs="Times New Roman"/>
          <w:sz w:val="28"/>
          <w:szCs w:val="28"/>
        </w:rPr>
        <w:t xml:space="preserve">нежилых помещений в </w:t>
      </w:r>
      <w:r w:rsidR="00AC4614" w:rsidRPr="00586080">
        <w:rPr>
          <w:rFonts w:ascii="Times New Roman" w:hAnsi="Times New Roman" w:cs="Times New Roman"/>
          <w:sz w:val="28"/>
          <w:szCs w:val="28"/>
        </w:rPr>
        <w:t>нежилых здани</w:t>
      </w:r>
      <w:r w:rsidR="00AC4614">
        <w:rPr>
          <w:rFonts w:ascii="Times New Roman" w:hAnsi="Times New Roman" w:cs="Times New Roman"/>
          <w:sz w:val="28"/>
          <w:szCs w:val="28"/>
        </w:rPr>
        <w:t>ях</w:t>
      </w:r>
      <w:r w:rsidR="00AC4614" w:rsidRPr="00586080">
        <w:rPr>
          <w:rFonts w:ascii="Times New Roman" w:hAnsi="Times New Roman" w:cs="Times New Roman"/>
          <w:sz w:val="28"/>
          <w:szCs w:val="28"/>
        </w:rPr>
        <w:t xml:space="preserve"> и помещени</w:t>
      </w:r>
      <w:r w:rsidR="00AC4614">
        <w:rPr>
          <w:rFonts w:ascii="Times New Roman" w:hAnsi="Times New Roman" w:cs="Times New Roman"/>
          <w:sz w:val="28"/>
          <w:szCs w:val="28"/>
        </w:rPr>
        <w:t>ях</w:t>
      </w:r>
      <w:r w:rsidR="00AC4614" w:rsidRPr="00586080">
        <w:rPr>
          <w:rFonts w:ascii="Times New Roman" w:hAnsi="Times New Roman" w:cs="Times New Roman"/>
          <w:sz w:val="28"/>
          <w:szCs w:val="28"/>
        </w:rPr>
        <w:t>, в которых расположены объекты Муниципальной казны ЗАТО Железногорск</w:t>
      </w:r>
      <w:r w:rsidR="00AC4614">
        <w:rPr>
          <w:rFonts w:ascii="Times New Roman" w:hAnsi="Times New Roman" w:cs="Times New Roman"/>
          <w:sz w:val="28"/>
          <w:szCs w:val="28"/>
        </w:rPr>
        <w:t>,</w:t>
      </w:r>
      <w:r w:rsidR="004B5982" w:rsidRPr="00586080">
        <w:rPr>
          <w:rFonts w:ascii="Times New Roman" w:hAnsi="Times New Roman" w:cs="Times New Roman"/>
          <w:sz w:val="28"/>
          <w:szCs w:val="28"/>
        </w:rPr>
        <w:t xml:space="preserve"> </w:t>
      </w:r>
      <w:r w:rsidRPr="00586080">
        <w:rPr>
          <w:rFonts w:ascii="Times New Roman" w:hAnsi="Times New Roman" w:cs="Times New Roman"/>
          <w:sz w:val="28"/>
          <w:szCs w:val="28"/>
        </w:rPr>
        <w:t xml:space="preserve">на возмещение расходов по </w:t>
      </w:r>
      <w:r w:rsidRPr="002444EB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2444EB" w:rsidRPr="002444EB">
        <w:rPr>
          <w:rFonts w:ascii="Times New Roman" w:hAnsi="Times New Roman" w:cs="Times New Roman"/>
          <w:sz w:val="28"/>
          <w:szCs w:val="28"/>
        </w:rPr>
        <w:t xml:space="preserve">общего имущества </w:t>
      </w:r>
      <w:r w:rsidRPr="002444EB">
        <w:rPr>
          <w:rFonts w:ascii="Times New Roman" w:hAnsi="Times New Roman" w:cs="Times New Roman"/>
          <w:sz w:val="28"/>
          <w:szCs w:val="28"/>
        </w:rPr>
        <w:t>здания (помещения</w:t>
      </w:r>
      <w:r w:rsidR="00397AE3" w:rsidRPr="002444EB">
        <w:rPr>
          <w:rFonts w:ascii="Times New Roman" w:hAnsi="Times New Roman" w:cs="Times New Roman"/>
          <w:sz w:val="28"/>
          <w:szCs w:val="28"/>
        </w:rPr>
        <w:t>).</w:t>
      </w:r>
    </w:p>
    <w:p w:rsidR="00586080" w:rsidRPr="00586080" w:rsidRDefault="00586080" w:rsidP="005860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80">
        <w:rPr>
          <w:rFonts w:ascii="Times New Roman" w:hAnsi="Times New Roman" w:cs="Times New Roman"/>
          <w:sz w:val="28"/>
          <w:szCs w:val="28"/>
        </w:rPr>
        <w:t>2.3.</w:t>
      </w:r>
      <w:r w:rsidR="00B27DB0">
        <w:rPr>
          <w:rFonts w:ascii="Times New Roman" w:hAnsi="Times New Roman" w:cs="Times New Roman"/>
          <w:sz w:val="28"/>
          <w:szCs w:val="28"/>
        </w:rPr>
        <w:t>7</w:t>
      </w:r>
      <w:r w:rsidRPr="00586080">
        <w:rPr>
          <w:rFonts w:ascii="Times New Roman" w:hAnsi="Times New Roman" w:cs="Times New Roman"/>
          <w:sz w:val="28"/>
          <w:szCs w:val="28"/>
        </w:rPr>
        <w:t>. Обеспечивает надлежащий контроль за состоянием нежилых зданий, сооружений, помещений и инженерного оборудования</w:t>
      </w:r>
      <w:r w:rsidR="004B5982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ЗАТО Железногорск,</w:t>
      </w:r>
      <w:r w:rsidR="004B5982" w:rsidRPr="004B5982">
        <w:rPr>
          <w:rFonts w:ascii="Times New Roman" w:hAnsi="Times New Roman"/>
          <w:sz w:val="28"/>
          <w:szCs w:val="28"/>
        </w:rPr>
        <w:t xml:space="preserve"> </w:t>
      </w:r>
      <w:r w:rsidR="004B5982" w:rsidRPr="00586080">
        <w:rPr>
          <w:rFonts w:ascii="Times New Roman" w:hAnsi="Times New Roman"/>
          <w:sz w:val="28"/>
          <w:szCs w:val="28"/>
        </w:rPr>
        <w:t>на основании распоряжений Администрации ЗАТО г. Железногорск</w:t>
      </w:r>
      <w:r w:rsidR="004B5982">
        <w:rPr>
          <w:rFonts w:ascii="Times New Roman" w:hAnsi="Times New Roman"/>
          <w:sz w:val="28"/>
          <w:szCs w:val="28"/>
        </w:rPr>
        <w:t>.</w:t>
      </w:r>
    </w:p>
    <w:p w:rsidR="00F1548F" w:rsidRPr="00586080" w:rsidRDefault="00586080" w:rsidP="00F154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80">
        <w:rPr>
          <w:rFonts w:ascii="Times New Roman" w:hAnsi="Times New Roman" w:cs="Times New Roman"/>
          <w:sz w:val="28"/>
          <w:szCs w:val="28"/>
        </w:rPr>
        <w:t>2.3.</w:t>
      </w:r>
      <w:r w:rsidR="00B27DB0">
        <w:rPr>
          <w:rFonts w:ascii="Times New Roman" w:hAnsi="Times New Roman" w:cs="Times New Roman"/>
          <w:sz w:val="28"/>
          <w:szCs w:val="28"/>
        </w:rPr>
        <w:t>8</w:t>
      </w:r>
      <w:r w:rsidRPr="00586080">
        <w:rPr>
          <w:rFonts w:ascii="Times New Roman" w:hAnsi="Times New Roman" w:cs="Times New Roman"/>
          <w:sz w:val="28"/>
          <w:szCs w:val="28"/>
        </w:rPr>
        <w:t xml:space="preserve">. Обеспечивает охрану </w:t>
      </w:r>
      <w:r w:rsidR="00F1548F" w:rsidRPr="00586080">
        <w:rPr>
          <w:rFonts w:ascii="Times New Roman" w:hAnsi="Times New Roman" w:cs="Times New Roman"/>
          <w:sz w:val="28"/>
          <w:szCs w:val="28"/>
        </w:rPr>
        <w:t>нежилых зданий, сооружений, помещений и инженерного оборудования</w:t>
      </w:r>
      <w:r w:rsidR="00F1548F">
        <w:rPr>
          <w:rFonts w:ascii="Times New Roman" w:hAnsi="Times New Roman" w:cs="Times New Roman"/>
          <w:sz w:val="28"/>
          <w:szCs w:val="28"/>
        </w:rPr>
        <w:t xml:space="preserve">, находящихся в муниципальной </w:t>
      </w:r>
      <w:r w:rsidR="008C7FC2">
        <w:rPr>
          <w:rFonts w:ascii="Times New Roman" w:hAnsi="Times New Roman" w:cs="Times New Roman"/>
          <w:sz w:val="28"/>
          <w:szCs w:val="28"/>
        </w:rPr>
        <w:t>собственности ЗАТО Железногорск</w:t>
      </w:r>
      <w:r w:rsidR="00F1548F">
        <w:rPr>
          <w:rFonts w:ascii="Times New Roman" w:hAnsi="Times New Roman"/>
          <w:sz w:val="28"/>
          <w:szCs w:val="28"/>
        </w:rPr>
        <w:t>.</w:t>
      </w:r>
    </w:p>
    <w:p w:rsidR="00586080" w:rsidRPr="00586080" w:rsidRDefault="00586080" w:rsidP="0058608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80">
        <w:rPr>
          <w:rFonts w:ascii="Times New Roman" w:hAnsi="Times New Roman" w:cs="Times New Roman"/>
          <w:sz w:val="28"/>
          <w:szCs w:val="28"/>
        </w:rPr>
        <w:t>2.3.</w:t>
      </w:r>
      <w:r w:rsidR="00B27DB0">
        <w:rPr>
          <w:rFonts w:ascii="Times New Roman" w:hAnsi="Times New Roman" w:cs="Times New Roman"/>
          <w:sz w:val="28"/>
          <w:szCs w:val="28"/>
        </w:rPr>
        <w:t>9</w:t>
      </w:r>
      <w:r w:rsidRPr="00586080">
        <w:rPr>
          <w:rFonts w:ascii="Times New Roman" w:hAnsi="Times New Roman" w:cs="Times New Roman"/>
          <w:sz w:val="28"/>
          <w:szCs w:val="28"/>
        </w:rPr>
        <w:t>. Обеспечивает уборку территории, прилегающей к зданиям,</w:t>
      </w:r>
      <w:r w:rsidR="00F1548F" w:rsidRPr="00F1548F">
        <w:rPr>
          <w:rFonts w:ascii="Times New Roman" w:hAnsi="Times New Roman" w:cs="Times New Roman"/>
          <w:sz w:val="28"/>
          <w:szCs w:val="28"/>
        </w:rPr>
        <w:t xml:space="preserve"> </w:t>
      </w:r>
      <w:r w:rsidR="00F1548F">
        <w:rPr>
          <w:rFonts w:ascii="Times New Roman" w:hAnsi="Times New Roman" w:cs="Times New Roman"/>
          <w:sz w:val="28"/>
          <w:szCs w:val="28"/>
        </w:rPr>
        <w:t>находящи</w:t>
      </w:r>
      <w:r w:rsidR="00496594">
        <w:rPr>
          <w:rFonts w:ascii="Times New Roman" w:hAnsi="Times New Roman" w:cs="Times New Roman"/>
          <w:sz w:val="28"/>
          <w:szCs w:val="28"/>
        </w:rPr>
        <w:t>м</w:t>
      </w:r>
      <w:r w:rsidR="00F1548F">
        <w:rPr>
          <w:rFonts w:ascii="Times New Roman" w:hAnsi="Times New Roman" w:cs="Times New Roman"/>
          <w:sz w:val="28"/>
          <w:szCs w:val="28"/>
        </w:rPr>
        <w:t>ся в муниципальной собственности ЗАТО Железногорск,</w:t>
      </w:r>
      <w:r w:rsidR="008C7FC2">
        <w:rPr>
          <w:rFonts w:ascii="Times New Roman" w:hAnsi="Times New Roman" w:cs="Times New Roman"/>
          <w:sz w:val="28"/>
          <w:szCs w:val="28"/>
        </w:rPr>
        <w:t xml:space="preserve"> к зданиям, нежилые помещения в которых находятся в муниципальной собственности ЗАТО Железногорск,</w:t>
      </w:r>
      <w:r w:rsidRPr="00586080">
        <w:rPr>
          <w:rFonts w:ascii="Times New Roman" w:hAnsi="Times New Roman" w:cs="Times New Roman"/>
          <w:sz w:val="28"/>
          <w:szCs w:val="28"/>
        </w:rPr>
        <w:t xml:space="preserve"> помещений общего пользования</w:t>
      </w:r>
      <w:r w:rsidR="00F1548F">
        <w:rPr>
          <w:rFonts w:ascii="Times New Roman" w:hAnsi="Times New Roman" w:cs="Times New Roman"/>
          <w:sz w:val="28"/>
          <w:szCs w:val="28"/>
        </w:rPr>
        <w:t xml:space="preserve"> </w:t>
      </w:r>
      <w:r w:rsidR="008C7FC2">
        <w:rPr>
          <w:rFonts w:ascii="Times New Roman" w:hAnsi="Times New Roman" w:cs="Times New Roman"/>
          <w:sz w:val="28"/>
          <w:szCs w:val="28"/>
        </w:rPr>
        <w:t xml:space="preserve">вышеуказанных зданий </w:t>
      </w:r>
      <w:r w:rsidR="00F1548F">
        <w:rPr>
          <w:rFonts w:ascii="Times New Roman" w:hAnsi="Times New Roman" w:cs="Times New Roman"/>
          <w:sz w:val="28"/>
          <w:szCs w:val="28"/>
        </w:rPr>
        <w:t xml:space="preserve">и нежилых помещений, </w:t>
      </w:r>
      <w:r w:rsidRPr="00586080">
        <w:rPr>
          <w:rFonts w:ascii="Times New Roman" w:hAnsi="Times New Roman" w:cs="Times New Roman"/>
          <w:sz w:val="28"/>
          <w:szCs w:val="28"/>
        </w:rPr>
        <w:t>и несет ответственность за их состояние в соответствие с санитарными нормами.</w:t>
      </w:r>
    </w:p>
    <w:p w:rsidR="00586080" w:rsidRPr="00586080" w:rsidRDefault="009E5AEE" w:rsidP="005860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D03555">
        <w:rPr>
          <w:rFonts w:ascii="Times New Roman" w:hAnsi="Times New Roman"/>
          <w:sz w:val="28"/>
          <w:szCs w:val="28"/>
        </w:rPr>
        <w:t>1</w:t>
      </w:r>
      <w:r w:rsidR="00B27DB0">
        <w:rPr>
          <w:rFonts w:ascii="Times New Roman" w:hAnsi="Times New Roman"/>
          <w:sz w:val="28"/>
          <w:szCs w:val="28"/>
        </w:rPr>
        <w:t>0</w:t>
      </w:r>
      <w:r w:rsidR="00586080" w:rsidRPr="00586080">
        <w:rPr>
          <w:rFonts w:ascii="Times New Roman" w:hAnsi="Times New Roman"/>
          <w:sz w:val="28"/>
          <w:szCs w:val="28"/>
        </w:rPr>
        <w:t xml:space="preserve">. Выступает муниципальным заказчиком при </w:t>
      </w:r>
      <w:r w:rsidR="00F1548F">
        <w:rPr>
          <w:rFonts w:ascii="Times New Roman" w:hAnsi="Times New Roman"/>
          <w:sz w:val="28"/>
          <w:szCs w:val="28"/>
        </w:rPr>
        <w:t>осуществлении закупок товаров, работ</w:t>
      </w:r>
      <w:r w:rsidR="008C7FC2">
        <w:rPr>
          <w:rFonts w:ascii="Times New Roman" w:hAnsi="Times New Roman"/>
          <w:sz w:val="28"/>
          <w:szCs w:val="28"/>
        </w:rPr>
        <w:t xml:space="preserve">, услуг </w:t>
      </w:r>
      <w:r w:rsidR="00586080" w:rsidRPr="00586080">
        <w:rPr>
          <w:rFonts w:ascii="Times New Roman" w:hAnsi="Times New Roman"/>
          <w:sz w:val="28"/>
          <w:szCs w:val="28"/>
        </w:rPr>
        <w:t>за счет бюджетных средств и внебюджетных источников финансирования</w:t>
      </w:r>
      <w:r w:rsidR="00496594">
        <w:rPr>
          <w:rFonts w:ascii="Times New Roman" w:hAnsi="Times New Roman"/>
          <w:sz w:val="28"/>
          <w:szCs w:val="28"/>
        </w:rPr>
        <w:t xml:space="preserve"> (гранты, пожертвования)</w:t>
      </w:r>
      <w:r w:rsidR="00586080" w:rsidRPr="00586080">
        <w:rPr>
          <w:rFonts w:ascii="Times New Roman" w:hAnsi="Times New Roman"/>
          <w:sz w:val="28"/>
          <w:szCs w:val="28"/>
        </w:rPr>
        <w:t>.</w:t>
      </w:r>
    </w:p>
    <w:p w:rsidR="00586080" w:rsidRPr="00586080" w:rsidRDefault="00586080" w:rsidP="0058608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t>2.3.</w:t>
      </w:r>
      <w:r w:rsidR="00866798">
        <w:rPr>
          <w:rFonts w:ascii="Times New Roman" w:hAnsi="Times New Roman"/>
          <w:sz w:val="28"/>
          <w:szCs w:val="28"/>
        </w:rPr>
        <w:t>1</w:t>
      </w:r>
      <w:r w:rsidR="00B27DB0">
        <w:rPr>
          <w:rFonts w:ascii="Times New Roman" w:hAnsi="Times New Roman"/>
          <w:sz w:val="28"/>
          <w:szCs w:val="28"/>
        </w:rPr>
        <w:t>1</w:t>
      </w:r>
      <w:r w:rsidRPr="00586080">
        <w:rPr>
          <w:rFonts w:ascii="Times New Roman" w:hAnsi="Times New Roman"/>
          <w:sz w:val="28"/>
          <w:szCs w:val="28"/>
        </w:rPr>
        <w:t>. Организует содержание и эксплуатацию объектов гидротехнических сооружений, закрепленных за Учреждением на праве оперативного управления.</w:t>
      </w:r>
    </w:p>
    <w:p w:rsidR="00586080" w:rsidRDefault="00586080" w:rsidP="0058608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t>2.3.</w:t>
      </w:r>
      <w:r w:rsidR="009E5AEE">
        <w:rPr>
          <w:rFonts w:ascii="Times New Roman" w:hAnsi="Times New Roman"/>
          <w:sz w:val="28"/>
          <w:szCs w:val="28"/>
        </w:rPr>
        <w:t>1</w:t>
      </w:r>
      <w:r w:rsidR="00B27DB0">
        <w:rPr>
          <w:rFonts w:ascii="Times New Roman" w:hAnsi="Times New Roman"/>
          <w:sz w:val="28"/>
          <w:szCs w:val="28"/>
        </w:rPr>
        <w:t>2</w:t>
      </w:r>
      <w:r w:rsidRPr="00586080">
        <w:rPr>
          <w:rFonts w:ascii="Times New Roman" w:hAnsi="Times New Roman"/>
          <w:sz w:val="28"/>
          <w:szCs w:val="28"/>
        </w:rPr>
        <w:t>. Организует содержание и эксплуатацию объектов водоснабжения и канализации, закрепленных за Учреждением на праве оперативного управления.</w:t>
      </w:r>
    </w:p>
    <w:p w:rsidR="00586080" w:rsidRPr="00586080" w:rsidRDefault="00586080" w:rsidP="00586080">
      <w:pPr>
        <w:pStyle w:val="af0"/>
        <w:widowControl/>
        <w:ind w:firstLine="567"/>
        <w:jc w:val="both"/>
        <w:rPr>
          <w:b w:val="0"/>
          <w:szCs w:val="28"/>
        </w:rPr>
      </w:pPr>
      <w:r w:rsidRPr="00586080">
        <w:rPr>
          <w:b w:val="0"/>
        </w:rPr>
        <w:t>2.3.1</w:t>
      </w:r>
      <w:r w:rsidR="0004737D">
        <w:rPr>
          <w:b w:val="0"/>
        </w:rPr>
        <w:t>3</w:t>
      </w:r>
      <w:r w:rsidRPr="00586080">
        <w:rPr>
          <w:b w:val="0"/>
        </w:rPr>
        <w:t>.</w:t>
      </w:r>
      <w:r w:rsidRPr="00586080">
        <w:rPr>
          <w:b w:val="0"/>
          <w:szCs w:val="28"/>
        </w:rPr>
        <w:t xml:space="preserve"> Осуществляет администрирование доходов местного бюджета – возмещение расходов бюджета на оплату коммунальных услуг, техническое, эксплуатационное обслуживание имущества Муниципальной казны ЗАТО Железногорск, а также общего имущества нежилых зданий и помещений, в которых расположены объекты Муниципальной казны ЗАТО Железногорск:</w:t>
      </w:r>
    </w:p>
    <w:p w:rsidR="00586080" w:rsidRPr="00586080" w:rsidRDefault="00586080" w:rsidP="005860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86080">
        <w:rPr>
          <w:szCs w:val="28"/>
        </w:rPr>
        <w:t xml:space="preserve">- </w:t>
      </w:r>
      <w:r w:rsidRPr="00586080">
        <w:rPr>
          <w:rFonts w:ascii="Times New Roman" w:hAnsi="Times New Roman"/>
          <w:sz w:val="28"/>
          <w:szCs w:val="28"/>
        </w:rPr>
        <w:t>начисление, выставление счетов,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586080" w:rsidRPr="00586080" w:rsidRDefault="00586080" w:rsidP="005860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t>- принятие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586080" w:rsidRDefault="00586080" w:rsidP="005860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t>- принятие  решения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EC73D5" w:rsidRPr="00EC73D5" w:rsidRDefault="00EC73D5" w:rsidP="00EC73D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586080" w:rsidRPr="00586080" w:rsidRDefault="00586080" w:rsidP="005860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lastRenderedPageBreak/>
        <w:t>- в случае и порядке, установленных главным администратором доходов местного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586080" w:rsidRPr="00586080" w:rsidRDefault="00586080" w:rsidP="005860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86080">
        <w:rPr>
          <w:rFonts w:ascii="Times New Roman" w:hAnsi="Times New Roman"/>
          <w:sz w:val="28"/>
          <w:szCs w:val="28"/>
        </w:rPr>
        <w:t xml:space="preserve">- осуществление иных бюджетных полномочий, установленных Бюджетным кодексом Российской Федерации и принимаемыми в соответствии с ним  муниципальными правовыми актами, регулирующими бюджетные правоотношения. </w:t>
      </w:r>
    </w:p>
    <w:p w:rsidR="00BC19DB" w:rsidRPr="0053727F" w:rsidRDefault="00586080" w:rsidP="0053727F">
      <w:pPr>
        <w:pStyle w:val="af0"/>
        <w:widowControl/>
        <w:ind w:firstLine="567"/>
        <w:jc w:val="both"/>
        <w:rPr>
          <w:b w:val="0"/>
          <w:szCs w:val="28"/>
        </w:rPr>
      </w:pPr>
      <w:r w:rsidRPr="00586080">
        <w:rPr>
          <w:b w:val="0"/>
          <w:szCs w:val="28"/>
        </w:rPr>
        <w:t>2.</w:t>
      </w:r>
      <w:r w:rsidR="009E5AEE">
        <w:rPr>
          <w:b w:val="0"/>
          <w:szCs w:val="28"/>
        </w:rPr>
        <w:t>4</w:t>
      </w:r>
      <w:r w:rsidRPr="00586080">
        <w:rPr>
          <w:b w:val="0"/>
          <w:szCs w:val="28"/>
        </w:rPr>
        <w:t>. Виды деятельности, подлежащие обязательному лицензированию, осуществляются Учреждением после получения соответствующей лицензии.».</w:t>
      </w:r>
    </w:p>
    <w:sectPr w:rsidR="00BC19DB" w:rsidRPr="0053727F" w:rsidSect="00ED39FC">
      <w:pgSz w:w="11907" w:h="16840" w:code="9"/>
      <w:pgMar w:top="1021" w:right="851" w:bottom="102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2D" w:rsidRDefault="0029612D">
      <w:r>
        <w:separator/>
      </w:r>
    </w:p>
  </w:endnote>
  <w:endnote w:type="continuationSeparator" w:id="0">
    <w:p w:rsidR="0029612D" w:rsidRDefault="00296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2D" w:rsidRDefault="0029612D">
      <w:r>
        <w:separator/>
      </w:r>
    </w:p>
  </w:footnote>
  <w:footnote w:type="continuationSeparator" w:id="0">
    <w:p w:rsidR="0029612D" w:rsidRDefault="00296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849" w:rsidRDefault="0092584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5849" w:rsidRDefault="0092584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849" w:rsidRDefault="0092584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144A"/>
    <w:multiLevelType w:val="hybridMultilevel"/>
    <w:tmpl w:val="6FF4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40AEB"/>
    <w:multiLevelType w:val="hybridMultilevel"/>
    <w:tmpl w:val="F1C2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4B00556"/>
    <w:multiLevelType w:val="multilevel"/>
    <w:tmpl w:val="7C3A54D8"/>
    <w:lvl w:ilvl="0">
      <w:start w:val="1"/>
      <w:numFmt w:val="decimal"/>
      <w:lvlText w:val="%1."/>
      <w:lvlJc w:val="left"/>
      <w:pPr>
        <w:ind w:left="1455" w:hanging="145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995" w:hanging="145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535" w:hanging="1455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075" w:hanging="1455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615" w:hanging="1455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55" w:hanging="1455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hint="default"/>
        <w:sz w:val="28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A307382"/>
    <w:multiLevelType w:val="hybridMultilevel"/>
    <w:tmpl w:val="CEA42A0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3B1F"/>
    <w:rsid w:val="00013262"/>
    <w:rsid w:val="00023D07"/>
    <w:rsid w:val="0002537A"/>
    <w:rsid w:val="00036C4E"/>
    <w:rsid w:val="0004512F"/>
    <w:rsid w:val="000458C7"/>
    <w:rsid w:val="0004737D"/>
    <w:rsid w:val="000515E8"/>
    <w:rsid w:val="00056AE1"/>
    <w:rsid w:val="00057375"/>
    <w:rsid w:val="00057629"/>
    <w:rsid w:val="00061F83"/>
    <w:rsid w:val="000622FB"/>
    <w:rsid w:val="0007308C"/>
    <w:rsid w:val="00074546"/>
    <w:rsid w:val="000859A9"/>
    <w:rsid w:val="000902EF"/>
    <w:rsid w:val="00090AF8"/>
    <w:rsid w:val="000A4F8A"/>
    <w:rsid w:val="000B558E"/>
    <w:rsid w:val="000D2DD6"/>
    <w:rsid w:val="000D3A02"/>
    <w:rsid w:val="000D5A52"/>
    <w:rsid w:val="000E017A"/>
    <w:rsid w:val="000E302D"/>
    <w:rsid w:val="000E4979"/>
    <w:rsid w:val="000F19FD"/>
    <w:rsid w:val="000F1CBD"/>
    <w:rsid w:val="000F63B1"/>
    <w:rsid w:val="001015F2"/>
    <w:rsid w:val="00101C0E"/>
    <w:rsid w:val="00106C58"/>
    <w:rsid w:val="00107D47"/>
    <w:rsid w:val="00120326"/>
    <w:rsid w:val="001278F1"/>
    <w:rsid w:val="00135D63"/>
    <w:rsid w:val="00141FE3"/>
    <w:rsid w:val="001739EF"/>
    <w:rsid w:val="00177D2B"/>
    <w:rsid w:val="00194435"/>
    <w:rsid w:val="001A0B38"/>
    <w:rsid w:val="001C2A46"/>
    <w:rsid w:val="001C4288"/>
    <w:rsid w:val="001C4D88"/>
    <w:rsid w:val="001C78B0"/>
    <w:rsid w:val="001D1036"/>
    <w:rsid w:val="001E7518"/>
    <w:rsid w:val="001F648D"/>
    <w:rsid w:val="002053AB"/>
    <w:rsid w:val="002103F2"/>
    <w:rsid w:val="0021344E"/>
    <w:rsid w:val="00215F64"/>
    <w:rsid w:val="00226271"/>
    <w:rsid w:val="00226498"/>
    <w:rsid w:val="0023199C"/>
    <w:rsid w:val="002402E7"/>
    <w:rsid w:val="002444EB"/>
    <w:rsid w:val="00246459"/>
    <w:rsid w:val="00266F18"/>
    <w:rsid w:val="00271CF0"/>
    <w:rsid w:val="002817B2"/>
    <w:rsid w:val="00283555"/>
    <w:rsid w:val="00285C05"/>
    <w:rsid w:val="0029612D"/>
    <w:rsid w:val="002B1457"/>
    <w:rsid w:val="002B5D8E"/>
    <w:rsid w:val="002C36ED"/>
    <w:rsid w:val="002D1599"/>
    <w:rsid w:val="002F05D5"/>
    <w:rsid w:val="00301E4D"/>
    <w:rsid w:val="003219A6"/>
    <w:rsid w:val="00323380"/>
    <w:rsid w:val="003418AE"/>
    <w:rsid w:val="00342524"/>
    <w:rsid w:val="00342A0E"/>
    <w:rsid w:val="003627A6"/>
    <w:rsid w:val="00374320"/>
    <w:rsid w:val="00382DF6"/>
    <w:rsid w:val="00383B43"/>
    <w:rsid w:val="00393220"/>
    <w:rsid w:val="00397AE3"/>
    <w:rsid w:val="003A2828"/>
    <w:rsid w:val="003A32A5"/>
    <w:rsid w:val="003A505D"/>
    <w:rsid w:val="003B496C"/>
    <w:rsid w:val="003F183B"/>
    <w:rsid w:val="004007E9"/>
    <w:rsid w:val="0040746A"/>
    <w:rsid w:val="00407662"/>
    <w:rsid w:val="00407D9D"/>
    <w:rsid w:val="00416B61"/>
    <w:rsid w:val="004237AF"/>
    <w:rsid w:val="0043414A"/>
    <w:rsid w:val="00437B8C"/>
    <w:rsid w:val="004411B7"/>
    <w:rsid w:val="004503AA"/>
    <w:rsid w:val="00454375"/>
    <w:rsid w:val="0046387C"/>
    <w:rsid w:val="004720E9"/>
    <w:rsid w:val="00486F49"/>
    <w:rsid w:val="004940B4"/>
    <w:rsid w:val="00496594"/>
    <w:rsid w:val="004A2141"/>
    <w:rsid w:val="004A4628"/>
    <w:rsid w:val="004A5B8D"/>
    <w:rsid w:val="004A753F"/>
    <w:rsid w:val="004B5982"/>
    <w:rsid w:val="004C607E"/>
    <w:rsid w:val="004E3216"/>
    <w:rsid w:val="004E67B6"/>
    <w:rsid w:val="004F3CC9"/>
    <w:rsid w:val="004F760D"/>
    <w:rsid w:val="00511B0B"/>
    <w:rsid w:val="0051623F"/>
    <w:rsid w:val="00522058"/>
    <w:rsid w:val="005302B1"/>
    <w:rsid w:val="005310D8"/>
    <w:rsid w:val="00537005"/>
    <w:rsid w:val="0053727F"/>
    <w:rsid w:val="005374B5"/>
    <w:rsid w:val="005520F1"/>
    <w:rsid w:val="005538FA"/>
    <w:rsid w:val="00556034"/>
    <w:rsid w:val="0055693E"/>
    <w:rsid w:val="00563386"/>
    <w:rsid w:val="00564088"/>
    <w:rsid w:val="00570E03"/>
    <w:rsid w:val="00585A25"/>
    <w:rsid w:val="00586080"/>
    <w:rsid w:val="00592237"/>
    <w:rsid w:val="005944E9"/>
    <w:rsid w:val="00596381"/>
    <w:rsid w:val="005E417A"/>
    <w:rsid w:val="005F4A36"/>
    <w:rsid w:val="006023BF"/>
    <w:rsid w:val="00607F28"/>
    <w:rsid w:val="00610F7D"/>
    <w:rsid w:val="006114F9"/>
    <w:rsid w:val="0063374E"/>
    <w:rsid w:val="00635674"/>
    <w:rsid w:val="0064183C"/>
    <w:rsid w:val="00660392"/>
    <w:rsid w:val="006647EC"/>
    <w:rsid w:val="00665216"/>
    <w:rsid w:val="0066667C"/>
    <w:rsid w:val="00670A0E"/>
    <w:rsid w:val="006759D3"/>
    <w:rsid w:val="00684615"/>
    <w:rsid w:val="00684C21"/>
    <w:rsid w:val="00687D7A"/>
    <w:rsid w:val="00696560"/>
    <w:rsid w:val="006A0457"/>
    <w:rsid w:val="006B2D25"/>
    <w:rsid w:val="006C1222"/>
    <w:rsid w:val="006C138A"/>
    <w:rsid w:val="006C36F5"/>
    <w:rsid w:val="006D4886"/>
    <w:rsid w:val="006D63AD"/>
    <w:rsid w:val="006E0F8D"/>
    <w:rsid w:val="006E377D"/>
    <w:rsid w:val="007000EF"/>
    <w:rsid w:val="007123F7"/>
    <w:rsid w:val="00725780"/>
    <w:rsid w:val="00727355"/>
    <w:rsid w:val="0072772F"/>
    <w:rsid w:val="00732F89"/>
    <w:rsid w:val="0073616C"/>
    <w:rsid w:val="007401AD"/>
    <w:rsid w:val="0076358E"/>
    <w:rsid w:val="0077471F"/>
    <w:rsid w:val="007825DC"/>
    <w:rsid w:val="00782F31"/>
    <w:rsid w:val="00785AD7"/>
    <w:rsid w:val="00790E2B"/>
    <w:rsid w:val="00791A31"/>
    <w:rsid w:val="007956A8"/>
    <w:rsid w:val="007A1A04"/>
    <w:rsid w:val="007A2814"/>
    <w:rsid w:val="007B193F"/>
    <w:rsid w:val="007B2F6E"/>
    <w:rsid w:val="007C1B85"/>
    <w:rsid w:val="007C6DF9"/>
    <w:rsid w:val="007D5C35"/>
    <w:rsid w:val="007E1F06"/>
    <w:rsid w:val="007E22AF"/>
    <w:rsid w:val="007E31B8"/>
    <w:rsid w:val="007E498E"/>
    <w:rsid w:val="007E7D26"/>
    <w:rsid w:val="00807512"/>
    <w:rsid w:val="008105DF"/>
    <w:rsid w:val="00812940"/>
    <w:rsid w:val="00821CAA"/>
    <w:rsid w:val="00827684"/>
    <w:rsid w:val="00845A3B"/>
    <w:rsid w:val="00853F16"/>
    <w:rsid w:val="008566F4"/>
    <w:rsid w:val="00865716"/>
    <w:rsid w:val="00866798"/>
    <w:rsid w:val="00874CFC"/>
    <w:rsid w:val="008756A0"/>
    <w:rsid w:val="00876702"/>
    <w:rsid w:val="008973A1"/>
    <w:rsid w:val="008A2A15"/>
    <w:rsid w:val="008B464E"/>
    <w:rsid w:val="008C0050"/>
    <w:rsid w:val="008C08A7"/>
    <w:rsid w:val="008C7FC2"/>
    <w:rsid w:val="008D4974"/>
    <w:rsid w:val="008E69C4"/>
    <w:rsid w:val="008F7465"/>
    <w:rsid w:val="00902BC3"/>
    <w:rsid w:val="00903CCF"/>
    <w:rsid w:val="0091101A"/>
    <w:rsid w:val="00913EA8"/>
    <w:rsid w:val="00921C9E"/>
    <w:rsid w:val="00925849"/>
    <w:rsid w:val="00925CBF"/>
    <w:rsid w:val="00934D14"/>
    <w:rsid w:val="00942395"/>
    <w:rsid w:val="0094602E"/>
    <w:rsid w:val="009461F9"/>
    <w:rsid w:val="00955551"/>
    <w:rsid w:val="00962812"/>
    <w:rsid w:val="009633F5"/>
    <w:rsid w:val="00963BC3"/>
    <w:rsid w:val="00964B24"/>
    <w:rsid w:val="009651D7"/>
    <w:rsid w:val="00966105"/>
    <w:rsid w:val="009716D1"/>
    <w:rsid w:val="00993382"/>
    <w:rsid w:val="00996733"/>
    <w:rsid w:val="00997975"/>
    <w:rsid w:val="009A32D9"/>
    <w:rsid w:val="009B28CE"/>
    <w:rsid w:val="009C100D"/>
    <w:rsid w:val="009C7526"/>
    <w:rsid w:val="009E037E"/>
    <w:rsid w:val="009E5AEE"/>
    <w:rsid w:val="009F45B4"/>
    <w:rsid w:val="00A03C8E"/>
    <w:rsid w:val="00A21369"/>
    <w:rsid w:val="00A27F40"/>
    <w:rsid w:val="00A34EF6"/>
    <w:rsid w:val="00A3691A"/>
    <w:rsid w:val="00A40319"/>
    <w:rsid w:val="00A417A5"/>
    <w:rsid w:val="00A5731A"/>
    <w:rsid w:val="00A7433C"/>
    <w:rsid w:val="00A75BEF"/>
    <w:rsid w:val="00A763EC"/>
    <w:rsid w:val="00A8033E"/>
    <w:rsid w:val="00A8109F"/>
    <w:rsid w:val="00AA4D25"/>
    <w:rsid w:val="00AA68E5"/>
    <w:rsid w:val="00AC4614"/>
    <w:rsid w:val="00AE5797"/>
    <w:rsid w:val="00AF1735"/>
    <w:rsid w:val="00AF2448"/>
    <w:rsid w:val="00B03164"/>
    <w:rsid w:val="00B15E8D"/>
    <w:rsid w:val="00B2737D"/>
    <w:rsid w:val="00B27DB0"/>
    <w:rsid w:val="00B30C1B"/>
    <w:rsid w:val="00B31659"/>
    <w:rsid w:val="00B40C71"/>
    <w:rsid w:val="00B4283D"/>
    <w:rsid w:val="00B4637D"/>
    <w:rsid w:val="00B53BB8"/>
    <w:rsid w:val="00B558BE"/>
    <w:rsid w:val="00B574D9"/>
    <w:rsid w:val="00B73282"/>
    <w:rsid w:val="00B75325"/>
    <w:rsid w:val="00B762AF"/>
    <w:rsid w:val="00B90AAD"/>
    <w:rsid w:val="00B91511"/>
    <w:rsid w:val="00BA0C4B"/>
    <w:rsid w:val="00BA2D80"/>
    <w:rsid w:val="00BB2D40"/>
    <w:rsid w:val="00BB2D76"/>
    <w:rsid w:val="00BB3D31"/>
    <w:rsid w:val="00BB7478"/>
    <w:rsid w:val="00BC19DB"/>
    <w:rsid w:val="00BC6510"/>
    <w:rsid w:val="00BD2416"/>
    <w:rsid w:val="00BD4442"/>
    <w:rsid w:val="00BE0A98"/>
    <w:rsid w:val="00BE33C7"/>
    <w:rsid w:val="00BE5042"/>
    <w:rsid w:val="00BF5726"/>
    <w:rsid w:val="00BF7617"/>
    <w:rsid w:val="00C01525"/>
    <w:rsid w:val="00C06712"/>
    <w:rsid w:val="00C10A93"/>
    <w:rsid w:val="00C13622"/>
    <w:rsid w:val="00C24AE2"/>
    <w:rsid w:val="00C33EB5"/>
    <w:rsid w:val="00C42F9B"/>
    <w:rsid w:val="00C4332D"/>
    <w:rsid w:val="00C522BF"/>
    <w:rsid w:val="00C570F2"/>
    <w:rsid w:val="00C65CC0"/>
    <w:rsid w:val="00C9647A"/>
    <w:rsid w:val="00C975A8"/>
    <w:rsid w:val="00CA7896"/>
    <w:rsid w:val="00CC2892"/>
    <w:rsid w:val="00CC3C45"/>
    <w:rsid w:val="00CC51D9"/>
    <w:rsid w:val="00CC5AFD"/>
    <w:rsid w:val="00CD1259"/>
    <w:rsid w:val="00CE2D89"/>
    <w:rsid w:val="00CE2EB3"/>
    <w:rsid w:val="00D004FB"/>
    <w:rsid w:val="00D013CF"/>
    <w:rsid w:val="00D0149D"/>
    <w:rsid w:val="00D03555"/>
    <w:rsid w:val="00D10F25"/>
    <w:rsid w:val="00D25D66"/>
    <w:rsid w:val="00D27469"/>
    <w:rsid w:val="00D27FA6"/>
    <w:rsid w:val="00D378A9"/>
    <w:rsid w:val="00D53D97"/>
    <w:rsid w:val="00D656DA"/>
    <w:rsid w:val="00D77F3E"/>
    <w:rsid w:val="00D86318"/>
    <w:rsid w:val="00D864AF"/>
    <w:rsid w:val="00D87246"/>
    <w:rsid w:val="00D875DB"/>
    <w:rsid w:val="00D878F2"/>
    <w:rsid w:val="00D911DF"/>
    <w:rsid w:val="00D95011"/>
    <w:rsid w:val="00DA3C90"/>
    <w:rsid w:val="00DB217A"/>
    <w:rsid w:val="00DB5AB4"/>
    <w:rsid w:val="00DC1822"/>
    <w:rsid w:val="00DC3C2F"/>
    <w:rsid w:val="00DC718D"/>
    <w:rsid w:val="00DD00DE"/>
    <w:rsid w:val="00DD0CC5"/>
    <w:rsid w:val="00DD23AA"/>
    <w:rsid w:val="00DD7E36"/>
    <w:rsid w:val="00DE7459"/>
    <w:rsid w:val="00DE7A50"/>
    <w:rsid w:val="00E118DC"/>
    <w:rsid w:val="00E1299E"/>
    <w:rsid w:val="00E138FD"/>
    <w:rsid w:val="00E2025F"/>
    <w:rsid w:val="00E22E30"/>
    <w:rsid w:val="00E266D2"/>
    <w:rsid w:val="00E52620"/>
    <w:rsid w:val="00E73FF9"/>
    <w:rsid w:val="00E92827"/>
    <w:rsid w:val="00E95B37"/>
    <w:rsid w:val="00E9735D"/>
    <w:rsid w:val="00EA4B1E"/>
    <w:rsid w:val="00EB53AA"/>
    <w:rsid w:val="00EC73D5"/>
    <w:rsid w:val="00ED3100"/>
    <w:rsid w:val="00ED39FC"/>
    <w:rsid w:val="00EE0C50"/>
    <w:rsid w:val="00EF1F65"/>
    <w:rsid w:val="00F10300"/>
    <w:rsid w:val="00F104BA"/>
    <w:rsid w:val="00F15397"/>
    <w:rsid w:val="00F1548F"/>
    <w:rsid w:val="00F3294E"/>
    <w:rsid w:val="00F4320B"/>
    <w:rsid w:val="00F45A4A"/>
    <w:rsid w:val="00F567A4"/>
    <w:rsid w:val="00F5707D"/>
    <w:rsid w:val="00F651C5"/>
    <w:rsid w:val="00F7133B"/>
    <w:rsid w:val="00F81A60"/>
    <w:rsid w:val="00FA2486"/>
    <w:rsid w:val="00FA7093"/>
    <w:rsid w:val="00FA7469"/>
    <w:rsid w:val="00FD1C03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A2136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явление"/>
    <w:basedOn w:val="a"/>
    <w:next w:val="a4"/>
  </w:style>
  <w:style w:type="paragraph" w:styleId="a4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styleId="aa">
    <w:name w:val="Body Text"/>
    <w:basedOn w:val="a"/>
    <w:link w:val="ab"/>
    <w:rPr>
      <w:rFonts w:ascii="Times New Roman" w:hAnsi="Times New Roman"/>
      <w:sz w:val="28"/>
    </w:rPr>
  </w:style>
  <w:style w:type="paragraph" w:styleId="20">
    <w:name w:val="Body Text 2"/>
    <w:basedOn w:val="a"/>
    <w:link w:val="21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link w:val="af"/>
    <w:rsid w:val="00556034"/>
    <w:rPr>
      <w:rFonts w:ascii="Tahoma" w:hAnsi="Tahoma" w:cs="Tahoma"/>
      <w:szCs w:val="16"/>
    </w:rPr>
  </w:style>
  <w:style w:type="paragraph" w:styleId="af0">
    <w:name w:val="Title"/>
    <w:basedOn w:val="a"/>
    <w:link w:val="af1"/>
    <w:qFormat/>
    <w:rsid w:val="00A21369"/>
    <w:pPr>
      <w:widowControl w:val="0"/>
      <w:jc w:val="center"/>
    </w:pPr>
    <w:rPr>
      <w:rFonts w:ascii="Times New Roman" w:hAnsi="Times New Roman"/>
      <w:b/>
      <w:sz w:val="28"/>
    </w:rPr>
  </w:style>
  <w:style w:type="paragraph" w:styleId="af2">
    <w:name w:val="Plain Text"/>
    <w:basedOn w:val="a"/>
    <w:link w:val="af3"/>
    <w:rsid w:val="00A21369"/>
    <w:rPr>
      <w:rFonts w:ascii="Courier New" w:hAnsi="Courier New"/>
      <w:sz w:val="20"/>
    </w:rPr>
  </w:style>
  <w:style w:type="character" w:customStyle="1" w:styleId="21">
    <w:name w:val="Основной текст 2 Знак"/>
    <w:basedOn w:val="a0"/>
    <w:link w:val="20"/>
    <w:rsid w:val="00F7133B"/>
    <w:rPr>
      <w:sz w:val="28"/>
    </w:rPr>
  </w:style>
  <w:style w:type="character" w:customStyle="1" w:styleId="ab">
    <w:name w:val="Основной текст Знак"/>
    <w:basedOn w:val="a0"/>
    <w:link w:val="aa"/>
    <w:rsid w:val="00564088"/>
    <w:rPr>
      <w:sz w:val="28"/>
    </w:rPr>
  </w:style>
  <w:style w:type="character" w:customStyle="1" w:styleId="af">
    <w:name w:val="Текст выноски Знак"/>
    <w:basedOn w:val="a0"/>
    <w:link w:val="ae"/>
    <w:rsid w:val="00DD23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03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1">
    <w:name w:val="Название Знак"/>
    <w:basedOn w:val="a0"/>
    <w:link w:val="af0"/>
    <w:rsid w:val="00586080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586080"/>
    <w:rPr>
      <w:rFonts w:ascii="Lucida Console" w:hAnsi="Lucida Console"/>
      <w:sz w:val="16"/>
    </w:rPr>
  </w:style>
  <w:style w:type="character" w:customStyle="1" w:styleId="af3">
    <w:name w:val="Текст Знак"/>
    <w:basedOn w:val="a0"/>
    <w:link w:val="af2"/>
    <w:rsid w:val="00ED39F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3</cp:revision>
  <cp:lastPrinted>2019-02-25T03:44:00Z</cp:lastPrinted>
  <dcterms:created xsi:type="dcterms:W3CDTF">2019-03-04T04:53:00Z</dcterms:created>
  <dcterms:modified xsi:type="dcterms:W3CDTF">2019-03-04T04:54:00Z</dcterms:modified>
</cp:coreProperties>
</file>